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FBFB" w14:textId="77777777" w:rsidR="00D84939" w:rsidRDefault="00D84939" w:rsidP="00D84939">
      <w:pPr>
        <w:spacing w:line="276"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noProof/>
          <w:lang w:bidi="ar-SA"/>
        </w:rPr>
        <w:drawing>
          <wp:inline distT="0" distB="0" distL="0" distR="0" wp14:anchorId="4A24329C" wp14:editId="4008D3F3">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8"/>
                    <a:srcRect/>
                    <a:stretch>
                      <a:fillRect/>
                    </a:stretch>
                  </pic:blipFill>
                  <pic:spPr>
                    <a:xfrm>
                      <a:off x="0" y="0"/>
                      <a:ext cx="432000" cy="612000"/>
                    </a:xfrm>
                    <a:prstGeom prst="rect">
                      <a:avLst/>
                    </a:prstGeom>
                    <a:ln/>
                  </pic:spPr>
                </pic:pic>
              </a:graphicData>
            </a:graphic>
          </wp:inline>
        </w:drawing>
      </w:r>
    </w:p>
    <w:p w14:paraId="4ADBB828" w14:textId="77777777" w:rsidR="00D84939" w:rsidRDefault="00D84939" w:rsidP="00D84939">
      <w:pPr>
        <w:tabs>
          <w:tab w:val="left" w:pos="900"/>
        </w:tabs>
        <w:spacing w:line="276" w:lineRule="auto"/>
        <w:rPr>
          <w:rFonts w:ascii="Times New Roman" w:eastAsia="Times New Roman" w:hAnsi="Times New Roman" w:cs="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D84939" w14:paraId="118864AE" w14:textId="77777777" w:rsidTr="008A511B">
        <w:tc>
          <w:tcPr>
            <w:tcW w:w="9628" w:type="dxa"/>
          </w:tcPr>
          <w:p w14:paraId="6A34A6A1" w14:textId="77777777" w:rsidR="00D84939" w:rsidRDefault="00D84939" w:rsidP="008A511B">
            <w:pPr>
              <w:tabs>
                <w:tab w:val="left" w:pos="900"/>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ФОНТАНСЬКА  СІЛЬСЬКА РАДА </w:t>
            </w:r>
          </w:p>
          <w:p w14:paraId="00E94F00" w14:textId="77777777" w:rsidR="00D84939" w:rsidRDefault="00D84939" w:rsidP="008A511B">
            <w:pPr>
              <w:tabs>
                <w:tab w:val="left" w:pos="900"/>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ОДЕСЬКОГО РАЙОНУ ОДЕСЬКОЇ ОБЛАСТІ</w:t>
            </w:r>
          </w:p>
        </w:tc>
      </w:tr>
      <w:tr w:rsidR="00D84939" w14:paraId="4E0132CA" w14:textId="77777777" w:rsidTr="008A511B">
        <w:tc>
          <w:tcPr>
            <w:tcW w:w="9628" w:type="dxa"/>
          </w:tcPr>
          <w:p w14:paraId="388B2B19" w14:textId="77777777" w:rsidR="00D84939" w:rsidRDefault="00D84939" w:rsidP="008A511B">
            <w:pPr>
              <w:tabs>
                <w:tab w:val="left" w:pos="900"/>
              </w:tabs>
              <w:jc w:val="center"/>
              <w:rPr>
                <w:rFonts w:ascii="Times New Roman" w:eastAsia="Times New Roman" w:hAnsi="Times New Roman" w:cs="Times New Roman"/>
                <w:b/>
                <w:sz w:val="16"/>
                <w:szCs w:val="16"/>
              </w:rPr>
            </w:pPr>
          </w:p>
        </w:tc>
      </w:tr>
      <w:tr w:rsidR="00D84939" w14:paraId="0C9F7245" w14:textId="77777777" w:rsidTr="008A511B">
        <w:tc>
          <w:tcPr>
            <w:tcW w:w="9628" w:type="dxa"/>
          </w:tcPr>
          <w:p w14:paraId="1F06434E" w14:textId="77777777" w:rsidR="00D84939" w:rsidRDefault="00D84939" w:rsidP="008A511B">
            <w:pPr>
              <w:ind w:left="-141"/>
              <w:rPr>
                <w:rFonts w:ascii="Times New Roman" w:eastAsia="Times New Roman" w:hAnsi="Times New Roman" w:cs="Times New Roman"/>
                <w:b/>
                <w:sz w:val="18"/>
                <w:szCs w:val="18"/>
                <w:highlight w:val="white"/>
              </w:rPr>
            </w:pPr>
          </w:p>
          <w:p w14:paraId="4E50CB98" w14:textId="77777777" w:rsidR="00D84939" w:rsidRDefault="00D84939" w:rsidP="008A511B">
            <w:pPr>
              <w:jc w:val="center"/>
              <w:rPr>
                <w:rFonts w:ascii="Times New Roman" w:eastAsia="Times New Roman" w:hAnsi="Times New Roman" w:cs="Times New Roman"/>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14:paraId="5BEF71B2" w14:textId="77777777" w:rsidR="00D84939" w:rsidRDefault="00D84939" w:rsidP="00D84939">
      <w:pPr>
        <w:jc w:val="center"/>
        <w:rPr>
          <w:rFonts w:ascii="Times New Roman" w:eastAsia="Times New Roman" w:hAnsi="Times New Roman" w:cs="Times New Roman"/>
          <w:sz w:val="6"/>
          <w:szCs w:val="6"/>
        </w:rPr>
      </w:pPr>
    </w:p>
    <w:p w14:paraId="0BE98F16" w14:textId="77777777" w:rsidR="00D84939" w:rsidRDefault="00D84939" w:rsidP="00D84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Р І Ш Е Н Н Я  С Е С І Ї</w:t>
      </w:r>
    </w:p>
    <w:p w14:paraId="1A22F52B" w14:textId="2DB7F6BB" w:rsidR="00D84939" w:rsidRDefault="00D84939" w:rsidP="00D84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VIII скликання</w:t>
      </w:r>
    </w:p>
    <w:p w14:paraId="05813B87" w14:textId="77777777" w:rsidR="00D84939" w:rsidRDefault="00D84939" w:rsidP="00D84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rPr>
      </w:pPr>
    </w:p>
    <w:p w14:paraId="5B427D58" w14:textId="47AD129F" w:rsidR="00C74770" w:rsidRPr="00C74770" w:rsidRDefault="00C74770" w:rsidP="00C74770">
      <w:pPr>
        <w:rPr>
          <w:rFonts w:ascii="Times New Roman" w:hAnsi="Times New Roman" w:cs="Times New Roman"/>
          <w:sz w:val="28"/>
          <w:szCs w:val="28"/>
        </w:rPr>
      </w:pPr>
      <w:r w:rsidRPr="00C74770">
        <w:rPr>
          <w:rFonts w:ascii="Times New Roman" w:hAnsi="Times New Roman" w:cs="Times New Roman"/>
          <w:bCs/>
          <w:sz w:val="28"/>
          <w:szCs w:val="28"/>
        </w:rPr>
        <w:t>від “11” липня 2025 року</w:t>
      </w:r>
      <w:r w:rsidRPr="00C74770">
        <w:rPr>
          <w:rFonts w:ascii="Times New Roman" w:hAnsi="Times New Roman" w:cs="Times New Roman"/>
          <w:bCs/>
          <w:sz w:val="28"/>
          <w:szCs w:val="28"/>
        </w:rPr>
        <w:tab/>
      </w:r>
      <w:r w:rsidRPr="00C74770">
        <w:rPr>
          <w:rFonts w:ascii="Times New Roman" w:hAnsi="Times New Roman" w:cs="Times New Roman"/>
          <w:bCs/>
          <w:sz w:val="28"/>
          <w:szCs w:val="28"/>
        </w:rPr>
        <w:tab/>
      </w:r>
      <w:r w:rsidRPr="00C74770">
        <w:rPr>
          <w:rFonts w:ascii="Times New Roman" w:hAnsi="Times New Roman" w:cs="Times New Roman"/>
          <w:bCs/>
          <w:sz w:val="28"/>
          <w:szCs w:val="28"/>
        </w:rPr>
        <w:tab/>
      </w:r>
      <w:r w:rsidRPr="00C74770">
        <w:rPr>
          <w:rFonts w:ascii="Times New Roman" w:hAnsi="Times New Roman" w:cs="Times New Roman"/>
          <w:bCs/>
          <w:sz w:val="28"/>
          <w:szCs w:val="28"/>
        </w:rPr>
        <w:tab/>
      </w:r>
      <w:r w:rsidRPr="00C74770">
        <w:rPr>
          <w:rFonts w:ascii="Times New Roman" w:hAnsi="Times New Roman" w:cs="Times New Roman"/>
          <w:bCs/>
          <w:sz w:val="28"/>
          <w:szCs w:val="28"/>
        </w:rPr>
        <w:tab/>
      </w:r>
      <w:r w:rsidRPr="00C74770">
        <w:rPr>
          <w:rFonts w:ascii="Times New Roman" w:hAnsi="Times New Roman" w:cs="Times New Roman"/>
          <w:bCs/>
          <w:sz w:val="28"/>
          <w:szCs w:val="28"/>
        </w:rPr>
        <w:tab/>
      </w:r>
      <w:r w:rsidRPr="00C74770">
        <w:rPr>
          <w:rFonts w:ascii="Times New Roman" w:hAnsi="Times New Roman" w:cs="Times New Roman"/>
          <w:bCs/>
          <w:sz w:val="28"/>
          <w:szCs w:val="28"/>
        </w:rPr>
        <w:tab/>
        <w:t xml:space="preserve"> №321</w:t>
      </w:r>
      <w:r w:rsidRPr="00526274">
        <w:rPr>
          <w:rFonts w:ascii="Times New Roman" w:hAnsi="Times New Roman" w:cs="Times New Roman"/>
          <w:bCs/>
          <w:sz w:val="28"/>
          <w:szCs w:val="28"/>
          <w:lang w:val="ru-RU"/>
        </w:rPr>
        <w:t>9</w:t>
      </w:r>
      <w:r w:rsidRPr="00C74770">
        <w:rPr>
          <w:rFonts w:ascii="Times New Roman" w:hAnsi="Times New Roman" w:cs="Times New Roman"/>
          <w:bCs/>
          <w:sz w:val="28"/>
          <w:szCs w:val="28"/>
        </w:rPr>
        <w:t>-</w:t>
      </w:r>
      <w:r w:rsidRPr="00C74770">
        <w:rPr>
          <w:rFonts w:ascii="Times New Roman" w:hAnsi="Times New Roman" w:cs="Times New Roman"/>
          <w:bCs/>
          <w:sz w:val="28"/>
          <w:szCs w:val="28"/>
          <w:lang w:val="en-US"/>
        </w:rPr>
        <w:t>VIII</w:t>
      </w:r>
    </w:p>
    <w:p w14:paraId="20CF84DE" w14:textId="77777777" w:rsidR="00C74770" w:rsidRPr="00C74770" w:rsidRDefault="00C74770" w:rsidP="00C74770">
      <w:pPr>
        <w:tabs>
          <w:tab w:val="left" w:pos="3260"/>
        </w:tabs>
        <w:jc w:val="center"/>
        <w:rPr>
          <w:rFonts w:ascii="Times New Roman" w:eastAsia="Arial Unicode MS" w:hAnsi="Times New Roman" w:cs="Times New Roman"/>
          <w:b/>
          <w:bCs/>
          <w:sz w:val="26"/>
          <w:szCs w:val="26"/>
          <w:u w:val="single"/>
          <w:bdr w:val="none" w:sz="0" w:space="0" w:color="auto" w:frame="1"/>
        </w:rPr>
      </w:pPr>
    </w:p>
    <w:p w14:paraId="11FF0D44" w14:textId="77777777" w:rsidR="005D7E2B" w:rsidRDefault="005D7E2B" w:rsidP="008F4FD6">
      <w:pPr>
        <w:widowControl/>
        <w:jc w:val="both"/>
        <w:rPr>
          <w:rFonts w:ascii="Times New Roman" w:eastAsia="Times New Roman" w:hAnsi="Times New Roman" w:cs="Times New Roman"/>
          <w:b/>
          <w:bCs/>
          <w:color w:val="auto"/>
          <w:sz w:val="28"/>
          <w:szCs w:val="28"/>
          <w:lang w:eastAsia="ru-RU" w:bidi="ar-SA"/>
        </w:rPr>
      </w:pPr>
    </w:p>
    <w:p w14:paraId="65F1D9D3" w14:textId="422FDC30" w:rsidR="008B3800" w:rsidRPr="00C74770" w:rsidRDefault="00F63C44" w:rsidP="00D84939">
      <w:pPr>
        <w:widowControl/>
        <w:ind w:firstLine="708"/>
        <w:jc w:val="both"/>
        <w:rPr>
          <w:rFonts w:ascii="Times New Roman" w:hAnsi="Times New Roman" w:cs="Times New Roman"/>
          <w:b/>
          <w:sz w:val="28"/>
          <w:szCs w:val="28"/>
        </w:rPr>
      </w:pPr>
      <w:r w:rsidRPr="00C74770">
        <w:rPr>
          <w:rFonts w:ascii="Times New Roman" w:hAnsi="Times New Roman" w:cs="Times New Roman"/>
          <w:b/>
          <w:sz w:val="28"/>
          <w:szCs w:val="28"/>
        </w:rPr>
        <w:t xml:space="preserve">Про внесення змін та викладення в новій редакції рішення сесії </w:t>
      </w:r>
      <w:r w:rsidR="005D7E2B" w:rsidRPr="00C74770">
        <w:rPr>
          <w:rFonts w:ascii="Times New Roman" w:eastAsia="Times New Roman" w:hAnsi="Times New Roman" w:cs="Times New Roman"/>
          <w:b/>
          <w:bCs/>
          <w:color w:val="auto"/>
          <w:sz w:val="28"/>
          <w:szCs w:val="28"/>
          <w:lang w:eastAsia="ru-RU" w:bidi="ar-SA"/>
        </w:rPr>
        <w:t>Фонтанської сільської ради від 11.11.2022 року №</w:t>
      </w:r>
      <w:r w:rsidR="005D7E2B" w:rsidRPr="00C74770">
        <w:rPr>
          <w:rFonts w:ascii="Times New Roman" w:eastAsia="Times New Roman" w:hAnsi="Times New Roman" w:cs="Times New Roman"/>
          <w:b/>
          <w:sz w:val="28"/>
          <w:szCs w:val="28"/>
          <w:lang w:bidi="ar-SA"/>
        </w:rPr>
        <w:t>966 – VIІІ «</w:t>
      </w:r>
      <w:bookmarkStart w:id="3" w:name="_Hlk118213079"/>
      <w:r w:rsidR="00AE2F7C" w:rsidRPr="00C74770">
        <w:rPr>
          <w:rFonts w:ascii="Times New Roman" w:hAnsi="Times New Roman" w:cs="Times New Roman"/>
          <w:b/>
          <w:sz w:val="28"/>
          <w:szCs w:val="28"/>
        </w:rPr>
        <w:t>Про затвердження Порядку</w:t>
      </w:r>
      <w:r w:rsidR="003D3963" w:rsidRPr="00C74770">
        <w:rPr>
          <w:rFonts w:ascii="Times New Roman" w:hAnsi="Times New Roman" w:cs="Times New Roman"/>
          <w:b/>
          <w:sz w:val="28"/>
          <w:szCs w:val="28"/>
        </w:rPr>
        <w:t xml:space="preserve"> </w:t>
      </w:r>
      <w:r w:rsidR="00AE2F7C" w:rsidRPr="00C74770">
        <w:rPr>
          <w:rFonts w:ascii="Times New Roman" w:hAnsi="Times New Roman" w:cs="Times New Roman"/>
          <w:b/>
          <w:sz w:val="28"/>
          <w:szCs w:val="28"/>
        </w:rPr>
        <w:t>розроблення,</w:t>
      </w:r>
      <w:r w:rsidR="009A4D51" w:rsidRPr="00C74770">
        <w:rPr>
          <w:rFonts w:ascii="Times New Roman" w:hAnsi="Times New Roman" w:cs="Times New Roman"/>
          <w:b/>
          <w:sz w:val="28"/>
          <w:szCs w:val="28"/>
        </w:rPr>
        <w:t xml:space="preserve"> </w:t>
      </w:r>
      <w:r w:rsidR="00AE2F7C" w:rsidRPr="00C74770">
        <w:rPr>
          <w:rFonts w:ascii="Times New Roman" w:hAnsi="Times New Roman" w:cs="Times New Roman"/>
          <w:b/>
          <w:sz w:val="28"/>
          <w:szCs w:val="28"/>
        </w:rPr>
        <w:t>фінансування, моніторингу</w:t>
      </w:r>
      <w:r w:rsidR="00092CFD" w:rsidRPr="00C74770">
        <w:rPr>
          <w:rFonts w:ascii="Times New Roman" w:hAnsi="Times New Roman" w:cs="Times New Roman"/>
          <w:b/>
          <w:sz w:val="28"/>
          <w:szCs w:val="28"/>
        </w:rPr>
        <w:t>, реалізації</w:t>
      </w:r>
      <w:r w:rsidR="003D3963" w:rsidRPr="00C74770">
        <w:rPr>
          <w:rFonts w:ascii="Times New Roman" w:hAnsi="Times New Roman" w:cs="Times New Roman"/>
          <w:b/>
          <w:sz w:val="28"/>
          <w:szCs w:val="28"/>
        </w:rPr>
        <w:t xml:space="preserve"> ц</w:t>
      </w:r>
      <w:r w:rsidR="00AE2F7C" w:rsidRPr="00C74770">
        <w:rPr>
          <w:rFonts w:ascii="Times New Roman" w:hAnsi="Times New Roman" w:cs="Times New Roman"/>
          <w:b/>
          <w:sz w:val="28"/>
          <w:szCs w:val="28"/>
        </w:rPr>
        <w:t xml:space="preserve">ільових програм </w:t>
      </w:r>
      <w:r w:rsidR="009A4D51" w:rsidRPr="00C74770">
        <w:rPr>
          <w:rFonts w:ascii="Times New Roman" w:hAnsi="Times New Roman" w:cs="Times New Roman"/>
          <w:b/>
          <w:sz w:val="28"/>
          <w:szCs w:val="28"/>
        </w:rPr>
        <w:t>Фонтанської сільської</w:t>
      </w:r>
      <w:r w:rsidR="00FB0D1B" w:rsidRPr="00C74770">
        <w:rPr>
          <w:rFonts w:ascii="Times New Roman" w:hAnsi="Times New Roman" w:cs="Times New Roman"/>
          <w:b/>
          <w:sz w:val="28"/>
          <w:szCs w:val="28"/>
        </w:rPr>
        <w:t xml:space="preserve"> ради</w:t>
      </w:r>
      <w:r w:rsidR="009A4D51" w:rsidRPr="00C74770">
        <w:rPr>
          <w:rFonts w:ascii="Times New Roman" w:hAnsi="Times New Roman" w:cs="Times New Roman"/>
          <w:b/>
          <w:sz w:val="28"/>
          <w:szCs w:val="28"/>
        </w:rPr>
        <w:t xml:space="preserve"> Одеського району Одеської області </w:t>
      </w:r>
      <w:r w:rsidR="00AE2F7C" w:rsidRPr="00C74770">
        <w:rPr>
          <w:rFonts w:ascii="Times New Roman" w:hAnsi="Times New Roman" w:cs="Times New Roman"/>
          <w:b/>
          <w:sz w:val="28"/>
          <w:szCs w:val="28"/>
        </w:rPr>
        <w:t xml:space="preserve">та </w:t>
      </w:r>
      <w:r w:rsidR="003D3963" w:rsidRPr="00C74770">
        <w:rPr>
          <w:rFonts w:ascii="Times New Roman" w:hAnsi="Times New Roman" w:cs="Times New Roman"/>
          <w:b/>
          <w:sz w:val="28"/>
          <w:szCs w:val="28"/>
        </w:rPr>
        <w:t>з</w:t>
      </w:r>
      <w:r w:rsidR="00AE2F7C" w:rsidRPr="00C74770">
        <w:rPr>
          <w:rFonts w:ascii="Times New Roman" w:hAnsi="Times New Roman" w:cs="Times New Roman"/>
          <w:b/>
          <w:sz w:val="28"/>
          <w:szCs w:val="28"/>
        </w:rPr>
        <w:t>вітності</w:t>
      </w:r>
      <w:r w:rsidR="00FB0D1B" w:rsidRPr="00C74770">
        <w:rPr>
          <w:rFonts w:ascii="Times New Roman" w:hAnsi="Times New Roman" w:cs="Times New Roman"/>
          <w:b/>
          <w:sz w:val="28"/>
          <w:szCs w:val="28"/>
        </w:rPr>
        <w:t xml:space="preserve"> про їх</w:t>
      </w:r>
      <w:r w:rsidR="003D3963" w:rsidRPr="00C74770">
        <w:rPr>
          <w:rFonts w:ascii="Times New Roman" w:hAnsi="Times New Roman" w:cs="Times New Roman"/>
          <w:b/>
          <w:sz w:val="28"/>
          <w:szCs w:val="28"/>
        </w:rPr>
        <w:t xml:space="preserve"> </w:t>
      </w:r>
      <w:r w:rsidR="007A592F" w:rsidRPr="00C74770">
        <w:rPr>
          <w:rFonts w:ascii="Times New Roman" w:hAnsi="Times New Roman" w:cs="Times New Roman"/>
          <w:b/>
          <w:sz w:val="28"/>
          <w:szCs w:val="28"/>
        </w:rPr>
        <w:t>виконання</w:t>
      </w:r>
    </w:p>
    <w:bookmarkEnd w:id="3"/>
    <w:p w14:paraId="0A3E4FF8" w14:textId="77777777" w:rsidR="00AE2F7C" w:rsidRPr="00C74770" w:rsidRDefault="00AE2F7C" w:rsidP="008F4FD6">
      <w:pPr>
        <w:ind w:firstLine="851"/>
        <w:jc w:val="both"/>
        <w:rPr>
          <w:rFonts w:ascii="Times New Roman" w:hAnsi="Times New Roman" w:cs="Times New Roman"/>
          <w:sz w:val="28"/>
          <w:szCs w:val="28"/>
        </w:rPr>
      </w:pPr>
      <w:r w:rsidRPr="00C74770">
        <w:rPr>
          <w:rFonts w:ascii="Times New Roman" w:hAnsi="Times New Roman" w:cs="Times New Roman"/>
          <w:sz w:val="28"/>
          <w:szCs w:val="28"/>
        </w:rPr>
        <w:t>  </w:t>
      </w:r>
    </w:p>
    <w:p w14:paraId="138E882E" w14:textId="03CBF5E3" w:rsidR="00AE2F7C" w:rsidRPr="00C74770" w:rsidRDefault="00AE2F7C" w:rsidP="008F4FD6">
      <w:pPr>
        <w:ind w:firstLine="851"/>
        <w:jc w:val="both"/>
        <w:rPr>
          <w:rFonts w:ascii="Times New Roman" w:hAnsi="Times New Roman" w:cs="Times New Roman"/>
          <w:sz w:val="28"/>
          <w:szCs w:val="28"/>
          <w:lang w:val="ru-RU"/>
        </w:rPr>
      </w:pPr>
      <w:r w:rsidRPr="00C74770">
        <w:rPr>
          <w:rFonts w:ascii="Times New Roman" w:hAnsi="Times New Roman" w:cs="Times New Roman"/>
          <w:sz w:val="28"/>
          <w:szCs w:val="28"/>
        </w:rPr>
        <w:t>З метою удосконалення діяльності з розроблення</w:t>
      </w:r>
      <w:r w:rsidR="00D567FA" w:rsidRPr="00C74770">
        <w:rPr>
          <w:rFonts w:ascii="Times New Roman" w:hAnsi="Times New Roman" w:cs="Times New Roman"/>
          <w:sz w:val="28"/>
          <w:szCs w:val="28"/>
        </w:rPr>
        <w:t xml:space="preserve"> та реалізації місцевих</w:t>
      </w:r>
      <w:r w:rsidRPr="00C74770">
        <w:rPr>
          <w:rFonts w:ascii="Times New Roman" w:hAnsi="Times New Roman" w:cs="Times New Roman"/>
          <w:sz w:val="28"/>
          <w:szCs w:val="28"/>
        </w:rPr>
        <w:t xml:space="preserve"> цільових програм, підвищення ефективності  </w:t>
      </w:r>
      <w:r w:rsidR="001F6F5D" w:rsidRPr="00C74770">
        <w:rPr>
          <w:rFonts w:ascii="Times New Roman" w:hAnsi="Times New Roman" w:cs="Times New Roman"/>
          <w:sz w:val="28"/>
          <w:szCs w:val="28"/>
        </w:rPr>
        <w:t xml:space="preserve">їх </w:t>
      </w:r>
      <w:r w:rsidRPr="00C74770">
        <w:rPr>
          <w:rFonts w:ascii="Times New Roman" w:hAnsi="Times New Roman" w:cs="Times New Roman"/>
          <w:sz w:val="28"/>
          <w:szCs w:val="28"/>
        </w:rPr>
        <w:t>виконання , покращення контролю за належним їх вик</w:t>
      </w:r>
      <w:r w:rsidR="00AE3B36" w:rsidRPr="00C74770">
        <w:rPr>
          <w:rFonts w:ascii="Times New Roman" w:hAnsi="Times New Roman" w:cs="Times New Roman"/>
          <w:sz w:val="28"/>
          <w:szCs w:val="28"/>
        </w:rPr>
        <w:t xml:space="preserve">онанням, </w:t>
      </w:r>
      <w:r w:rsidR="00FB0D1B" w:rsidRPr="00C74770">
        <w:rPr>
          <w:rFonts w:ascii="Times New Roman" w:hAnsi="Times New Roman" w:cs="Times New Roman"/>
          <w:sz w:val="28"/>
          <w:szCs w:val="28"/>
        </w:rPr>
        <w:t>відповідно до ст.. 26,</w:t>
      </w:r>
      <w:r w:rsidRPr="00C74770">
        <w:rPr>
          <w:rFonts w:ascii="Times New Roman" w:hAnsi="Times New Roman" w:cs="Times New Roman"/>
          <w:sz w:val="28"/>
          <w:szCs w:val="28"/>
        </w:rPr>
        <w:t>27</w:t>
      </w:r>
      <w:r w:rsidR="00FB0D1B" w:rsidRPr="00C74770">
        <w:rPr>
          <w:rFonts w:ascii="Times New Roman" w:hAnsi="Times New Roman" w:cs="Times New Roman"/>
          <w:sz w:val="28"/>
          <w:szCs w:val="28"/>
        </w:rPr>
        <w:t>,59</w:t>
      </w:r>
      <w:r w:rsidRPr="00C74770">
        <w:rPr>
          <w:rFonts w:ascii="Times New Roman" w:hAnsi="Times New Roman" w:cs="Times New Roman"/>
          <w:sz w:val="28"/>
          <w:szCs w:val="28"/>
        </w:rPr>
        <w:t xml:space="preserve"> Закону України «Про місцеве самоврядування в Україні», Закону України «Про державні цільові програми», </w:t>
      </w:r>
      <w:r w:rsidR="00AE3B36" w:rsidRPr="00C74770">
        <w:rPr>
          <w:rFonts w:ascii="Times New Roman" w:hAnsi="Times New Roman" w:cs="Times New Roman"/>
          <w:sz w:val="28"/>
          <w:szCs w:val="28"/>
        </w:rPr>
        <w:t>Фонтанська сільська рада Одеського району Одеської області</w:t>
      </w:r>
      <w:r w:rsidR="00C74770" w:rsidRPr="00C74770">
        <w:rPr>
          <w:rFonts w:ascii="Times New Roman" w:hAnsi="Times New Roman" w:cs="Times New Roman"/>
          <w:sz w:val="28"/>
          <w:szCs w:val="28"/>
        </w:rPr>
        <w:t>,</w:t>
      </w:r>
    </w:p>
    <w:p w14:paraId="27DB07BE" w14:textId="6FB48AE9" w:rsidR="00AE2F7C" w:rsidRPr="00F8747C" w:rsidRDefault="00AE2F7C" w:rsidP="00F8747C">
      <w:pPr>
        <w:ind w:firstLine="851"/>
        <w:jc w:val="center"/>
        <w:rPr>
          <w:rFonts w:ascii="Times New Roman" w:hAnsi="Times New Roman" w:cs="Times New Roman"/>
          <w:b/>
          <w:sz w:val="28"/>
          <w:szCs w:val="28"/>
        </w:rPr>
      </w:pPr>
      <w:r w:rsidRPr="00C74770">
        <w:rPr>
          <w:rFonts w:ascii="Times New Roman" w:hAnsi="Times New Roman" w:cs="Times New Roman"/>
          <w:b/>
          <w:sz w:val="28"/>
          <w:szCs w:val="28"/>
        </w:rPr>
        <w:t>ВИРІШИЛА:</w:t>
      </w:r>
    </w:p>
    <w:p w14:paraId="5029E5FD" w14:textId="1B6213BD" w:rsidR="005A0DFC" w:rsidRPr="005A0DFC" w:rsidRDefault="00A7518F" w:rsidP="005A0DFC">
      <w:pPr>
        <w:pStyle w:val="afb"/>
        <w:numPr>
          <w:ilvl w:val="0"/>
          <w:numId w:val="29"/>
        </w:numPr>
        <w:ind w:left="0" w:firstLine="360"/>
        <w:jc w:val="both"/>
        <w:rPr>
          <w:rFonts w:ascii="Times New Roman" w:hAnsi="Times New Roman" w:cs="Times New Roman"/>
          <w:sz w:val="28"/>
          <w:szCs w:val="28"/>
        </w:rPr>
      </w:pPr>
      <w:r w:rsidRPr="005A0DFC">
        <w:rPr>
          <w:rFonts w:ascii="Times New Roman" w:hAnsi="Times New Roman" w:cs="Times New Roman"/>
          <w:sz w:val="28"/>
          <w:szCs w:val="28"/>
        </w:rPr>
        <w:t xml:space="preserve">Внести зміни та викласти в </w:t>
      </w:r>
      <w:r w:rsidR="005D7E2B" w:rsidRPr="005A0DFC">
        <w:rPr>
          <w:rFonts w:ascii="Times New Roman" w:hAnsi="Times New Roman" w:cs="Times New Roman"/>
          <w:sz w:val="28"/>
          <w:szCs w:val="28"/>
        </w:rPr>
        <w:t xml:space="preserve">новій редакції </w:t>
      </w:r>
      <w:r w:rsidRPr="005A0DFC">
        <w:rPr>
          <w:rFonts w:ascii="Times New Roman" w:hAnsi="Times New Roman" w:cs="Times New Roman"/>
          <w:sz w:val="28"/>
          <w:szCs w:val="28"/>
        </w:rPr>
        <w:t>рішення сесії Фонтанської сільської ради від 11.11.2022 року №966 – VIІІ «Про затвердження Порядку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w:t>
      </w:r>
      <w:r w:rsidR="001C67DD" w:rsidRPr="005A0DFC">
        <w:rPr>
          <w:rFonts w:ascii="Times New Roman" w:hAnsi="Times New Roman" w:cs="Times New Roman"/>
          <w:sz w:val="28"/>
          <w:szCs w:val="28"/>
        </w:rPr>
        <w:t>»</w:t>
      </w:r>
      <w:r w:rsidR="00785FA5" w:rsidRPr="005A0DFC">
        <w:rPr>
          <w:rFonts w:ascii="Times New Roman" w:hAnsi="Times New Roman" w:cs="Times New Roman"/>
          <w:sz w:val="28"/>
          <w:szCs w:val="28"/>
        </w:rPr>
        <w:t>.</w:t>
      </w:r>
    </w:p>
    <w:p w14:paraId="1B4D69CA" w14:textId="7917C344" w:rsidR="005A0DFC" w:rsidRPr="005A0DFC" w:rsidRDefault="0067592E" w:rsidP="005A0DFC">
      <w:pPr>
        <w:pStyle w:val="afb"/>
        <w:numPr>
          <w:ilvl w:val="0"/>
          <w:numId w:val="29"/>
        </w:numPr>
        <w:ind w:left="0" w:firstLine="360"/>
        <w:jc w:val="both"/>
        <w:rPr>
          <w:rFonts w:ascii="Times New Roman" w:hAnsi="Times New Roman" w:cs="Times New Roman"/>
          <w:sz w:val="28"/>
          <w:szCs w:val="28"/>
        </w:rPr>
      </w:pPr>
      <w:r w:rsidRPr="005A0DFC">
        <w:rPr>
          <w:rFonts w:ascii="Times New Roman" w:hAnsi="Times New Roman" w:cs="Times New Roman"/>
          <w:sz w:val="28"/>
          <w:szCs w:val="28"/>
        </w:rPr>
        <w:t xml:space="preserve">Керівникам виконавчих органів Фонтанської сільської ради, комунальних підприємств, установ та організацій забезпечити неухильне дотримання </w:t>
      </w:r>
      <w:r w:rsidR="00200F33" w:rsidRPr="005A0DFC">
        <w:rPr>
          <w:rFonts w:ascii="Times New Roman" w:hAnsi="Times New Roman" w:cs="Times New Roman"/>
          <w:sz w:val="28"/>
          <w:szCs w:val="28"/>
        </w:rPr>
        <w:t xml:space="preserve">положень рішення  </w:t>
      </w:r>
      <w:r w:rsidRPr="005A0DFC">
        <w:rPr>
          <w:rFonts w:ascii="Times New Roman" w:hAnsi="Times New Roman" w:cs="Times New Roman"/>
          <w:sz w:val="28"/>
          <w:szCs w:val="28"/>
        </w:rPr>
        <w:t xml:space="preserve">в ході реалізації власних повноважень </w:t>
      </w:r>
      <w:r w:rsidR="00786DFE" w:rsidRPr="005A0DFC">
        <w:rPr>
          <w:rFonts w:ascii="Times New Roman" w:hAnsi="Times New Roman" w:cs="Times New Roman"/>
          <w:sz w:val="28"/>
          <w:szCs w:val="28"/>
        </w:rPr>
        <w:t>щодо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w:t>
      </w:r>
      <w:r w:rsidRPr="005A0DFC">
        <w:rPr>
          <w:rFonts w:ascii="Times New Roman" w:hAnsi="Times New Roman" w:cs="Times New Roman"/>
          <w:sz w:val="28"/>
          <w:szCs w:val="28"/>
        </w:rPr>
        <w:t xml:space="preserve">. </w:t>
      </w:r>
    </w:p>
    <w:p w14:paraId="427A54DF" w14:textId="11B5DE5F" w:rsidR="005555CD" w:rsidRPr="005A0DFC" w:rsidRDefault="00AE2F7C" w:rsidP="005A0DFC">
      <w:pPr>
        <w:pStyle w:val="afb"/>
        <w:numPr>
          <w:ilvl w:val="0"/>
          <w:numId w:val="29"/>
        </w:numPr>
        <w:ind w:left="0" w:firstLine="360"/>
        <w:jc w:val="both"/>
        <w:rPr>
          <w:rFonts w:ascii="Times New Roman" w:hAnsi="Times New Roman" w:cs="Times New Roman"/>
          <w:sz w:val="28"/>
          <w:szCs w:val="28"/>
        </w:rPr>
      </w:pPr>
      <w:r w:rsidRPr="005A0DFC">
        <w:rPr>
          <w:rFonts w:ascii="Times New Roman" w:hAnsi="Times New Roman" w:cs="Times New Roman"/>
          <w:sz w:val="28"/>
          <w:szCs w:val="28"/>
        </w:rPr>
        <w:t xml:space="preserve">Контроль за виконанням цього рішення покласти на </w:t>
      </w:r>
      <w:r w:rsidR="00F34BB0" w:rsidRPr="005A0DFC">
        <w:rPr>
          <w:rFonts w:ascii="Times New Roman" w:hAnsi="Times New Roman" w:cs="Times New Roman"/>
          <w:sz w:val="28"/>
          <w:szCs w:val="28"/>
        </w:rPr>
        <w:t xml:space="preserve">постійну </w:t>
      </w:r>
      <w:r w:rsidR="0055677B" w:rsidRPr="005A0DFC">
        <w:rPr>
          <w:rFonts w:ascii="Times New Roman" w:hAnsi="Times New Roman" w:cs="Times New Roman"/>
          <w:sz w:val="28"/>
          <w:szCs w:val="28"/>
        </w:rPr>
        <w:t xml:space="preserve"> комісію </w:t>
      </w:r>
      <w:r w:rsidR="00BF5AD0" w:rsidRPr="005A0DFC">
        <w:rPr>
          <w:rFonts w:ascii="Times New Roman" w:hAnsi="Times New Roman" w:cs="Times New Roman"/>
          <w:sz w:val="28"/>
          <w:szCs w:val="28"/>
        </w:rPr>
        <w:t xml:space="preserve">з питань фінансів, бюджету, планування соціально-економічного розвитку, інвестицій та міжнародного співробітництва </w:t>
      </w:r>
      <w:r w:rsidR="005D7E2B" w:rsidRPr="005A0DFC">
        <w:rPr>
          <w:rFonts w:ascii="Times New Roman" w:hAnsi="Times New Roman" w:cs="Times New Roman"/>
          <w:sz w:val="28"/>
          <w:szCs w:val="28"/>
        </w:rPr>
        <w:t>.</w:t>
      </w:r>
    </w:p>
    <w:p w14:paraId="16B7807F" w14:textId="77777777" w:rsidR="00F8747C" w:rsidRDefault="00F8747C" w:rsidP="005A0DFC">
      <w:pPr>
        <w:shd w:val="clear" w:color="auto" w:fill="FFFFFF"/>
        <w:jc w:val="both"/>
        <w:rPr>
          <w:rFonts w:ascii="Times New Roman" w:hAnsi="Times New Roman" w:cs="Times New Roman"/>
          <w:b/>
          <w:bCs/>
          <w:sz w:val="28"/>
          <w:szCs w:val="28"/>
        </w:rPr>
      </w:pPr>
    </w:p>
    <w:p w14:paraId="7D0708ED" w14:textId="389EBB1F" w:rsidR="005A0DFC" w:rsidRPr="005A0DFC" w:rsidRDefault="005A0DFC" w:rsidP="005A0DFC">
      <w:pPr>
        <w:shd w:val="clear" w:color="auto" w:fill="FFFFFF"/>
        <w:jc w:val="both"/>
        <w:rPr>
          <w:rFonts w:ascii="Times New Roman" w:hAnsi="Times New Roman" w:cs="Times New Roman"/>
          <w:b/>
          <w:sz w:val="28"/>
          <w:szCs w:val="28"/>
        </w:rPr>
      </w:pPr>
      <w:r w:rsidRPr="005A0DFC">
        <w:rPr>
          <w:rFonts w:ascii="Times New Roman" w:hAnsi="Times New Roman" w:cs="Times New Roman"/>
          <w:b/>
          <w:bCs/>
          <w:sz w:val="28"/>
          <w:szCs w:val="28"/>
        </w:rPr>
        <w:t xml:space="preserve">В.о. сільського голови </w:t>
      </w:r>
      <w:r w:rsidRPr="005A0DFC">
        <w:rPr>
          <w:rFonts w:ascii="Times New Roman" w:hAnsi="Times New Roman" w:cs="Times New Roman"/>
          <w:b/>
          <w:bCs/>
          <w:sz w:val="28"/>
          <w:szCs w:val="28"/>
        </w:rPr>
        <w:tab/>
      </w:r>
      <w:r w:rsidRPr="005A0DFC">
        <w:rPr>
          <w:rFonts w:ascii="Times New Roman" w:hAnsi="Times New Roman" w:cs="Times New Roman"/>
          <w:b/>
          <w:bCs/>
          <w:sz w:val="28"/>
          <w:szCs w:val="28"/>
        </w:rPr>
        <w:tab/>
      </w:r>
      <w:r w:rsidR="00F8747C">
        <w:rPr>
          <w:rFonts w:ascii="Times New Roman" w:hAnsi="Times New Roman" w:cs="Times New Roman"/>
          <w:b/>
          <w:bCs/>
          <w:sz w:val="28"/>
          <w:szCs w:val="28"/>
        </w:rPr>
        <w:tab/>
      </w:r>
      <w:r w:rsidRPr="005A0DFC">
        <w:rPr>
          <w:rFonts w:ascii="Times New Roman" w:hAnsi="Times New Roman" w:cs="Times New Roman"/>
          <w:b/>
          <w:bCs/>
          <w:sz w:val="28"/>
          <w:szCs w:val="28"/>
        </w:rPr>
        <w:tab/>
      </w:r>
      <w:r w:rsidRPr="005A0DFC">
        <w:rPr>
          <w:rFonts w:ascii="Times New Roman" w:hAnsi="Times New Roman" w:cs="Times New Roman"/>
          <w:b/>
          <w:bCs/>
          <w:sz w:val="28"/>
          <w:szCs w:val="28"/>
        </w:rPr>
        <w:tab/>
      </w:r>
      <w:r w:rsidRPr="005A0DFC">
        <w:rPr>
          <w:rFonts w:ascii="Times New Roman" w:hAnsi="Times New Roman" w:cs="Times New Roman"/>
          <w:b/>
          <w:bCs/>
          <w:sz w:val="28"/>
          <w:szCs w:val="28"/>
        </w:rPr>
        <w:tab/>
        <w:t>Андрій СЕРЕБРІЙ</w:t>
      </w:r>
    </w:p>
    <w:p w14:paraId="016FA213" w14:textId="47F788BB" w:rsidR="00F8747C" w:rsidRDefault="00F8747C" w:rsidP="00C74770">
      <w:pPr>
        <w:pStyle w:val="20"/>
        <w:shd w:val="clear" w:color="auto" w:fill="auto"/>
        <w:spacing w:line="240" w:lineRule="auto"/>
        <w:ind w:left="5664" w:firstLine="0"/>
        <w:rPr>
          <w:color w:val="auto"/>
          <w:sz w:val="20"/>
          <w:szCs w:val="20"/>
        </w:rPr>
      </w:pPr>
    </w:p>
    <w:p w14:paraId="7E45545B" w14:textId="44C232E0" w:rsidR="00F8747C" w:rsidRDefault="00F8747C" w:rsidP="00C74770">
      <w:pPr>
        <w:pStyle w:val="20"/>
        <w:shd w:val="clear" w:color="auto" w:fill="auto"/>
        <w:spacing w:line="240" w:lineRule="auto"/>
        <w:ind w:left="5664" w:firstLine="0"/>
        <w:rPr>
          <w:color w:val="auto"/>
          <w:sz w:val="20"/>
          <w:szCs w:val="20"/>
        </w:rPr>
      </w:pPr>
    </w:p>
    <w:p w14:paraId="6926931D" w14:textId="77777777" w:rsidR="00F8747C" w:rsidRDefault="00F8747C" w:rsidP="00C74770">
      <w:pPr>
        <w:pStyle w:val="20"/>
        <w:shd w:val="clear" w:color="auto" w:fill="auto"/>
        <w:spacing w:line="240" w:lineRule="auto"/>
        <w:ind w:left="5664" w:firstLine="0"/>
        <w:rPr>
          <w:color w:val="auto"/>
          <w:sz w:val="20"/>
          <w:szCs w:val="20"/>
        </w:rPr>
      </w:pPr>
    </w:p>
    <w:p w14:paraId="24FAE03E" w14:textId="77777777" w:rsidR="00F8747C" w:rsidRDefault="00F8747C" w:rsidP="00C74770">
      <w:pPr>
        <w:pStyle w:val="20"/>
        <w:shd w:val="clear" w:color="auto" w:fill="auto"/>
        <w:spacing w:line="240" w:lineRule="auto"/>
        <w:ind w:left="5664" w:firstLine="0"/>
        <w:rPr>
          <w:color w:val="auto"/>
          <w:sz w:val="20"/>
          <w:szCs w:val="20"/>
        </w:rPr>
      </w:pPr>
    </w:p>
    <w:p w14:paraId="48DBC1E1" w14:textId="32A953A6" w:rsidR="00C74770" w:rsidRPr="00C74770" w:rsidRDefault="00AE2F7C" w:rsidP="00C74770">
      <w:pPr>
        <w:pStyle w:val="20"/>
        <w:shd w:val="clear" w:color="auto" w:fill="auto"/>
        <w:spacing w:line="240" w:lineRule="auto"/>
        <w:ind w:left="5664" w:firstLine="0"/>
        <w:rPr>
          <w:color w:val="auto"/>
          <w:sz w:val="20"/>
          <w:szCs w:val="20"/>
        </w:rPr>
      </w:pPr>
      <w:r w:rsidRPr="00C74770">
        <w:rPr>
          <w:color w:val="auto"/>
          <w:sz w:val="20"/>
          <w:szCs w:val="20"/>
        </w:rPr>
        <w:lastRenderedPageBreak/>
        <w:t>Додаток</w:t>
      </w:r>
      <w:r w:rsidR="00C839C4" w:rsidRPr="00C74770">
        <w:rPr>
          <w:color w:val="auto"/>
          <w:sz w:val="20"/>
          <w:szCs w:val="20"/>
        </w:rPr>
        <w:t xml:space="preserve"> 1 </w:t>
      </w:r>
    </w:p>
    <w:p w14:paraId="6D8C83CB" w14:textId="31A9B672" w:rsidR="005555CD" w:rsidRPr="00C74770" w:rsidRDefault="00AE2F7C" w:rsidP="00C74770">
      <w:pPr>
        <w:pStyle w:val="20"/>
        <w:shd w:val="clear" w:color="auto" w:fill="auto"/>
        <w:spacing w:line="240" w:lineRule="auto"/>
        <w:ind w:left="5664" w:firstLine="0"/>
        <w:rPr>
          <w:color w:val="auto"/>
          <w:sz w:val="20"/>
          <w:szCs w:val="20"/>
        </w:rPr>
      </w:pPr>
      <w:r w:rsidRPr="00C74770">
        <w:rPr>
          <w:color w:val="auto"/>
          <w:sz w:val="20"/>
          <w:szCs w:val="20"/>
        </w:rPr>
        <w:t>до рішення</w:t>
      </w:r>
      <w:r w:rsidR="00C839C4" w:rsidRPr="00C74770">
        <w:rPr>
          <w:color w:val="auto"/>
          <w:sz w:val="20"/>
          <w:szCs w:val="20"/>
        </w:rPr>
        <w:t xml:space="preserve"> </w:t>
      </w:r>
      <w:r w:rsidR="00DD0EAB" w:rsidRPr="00C74770">
        <w:rPr>
          <w:color w:val="auto"/>
          <w:sz w:val="20"/>
          <w:szCs w:val="20"/>
        </w:rPr>
        <w:t xml:space="preserve">сесії </w:t>
      </w:r>
      <w:r w:rsidR="00C839C4" w:rsidRPr="00C74770">
        <w:rPr>
          <w:color w:val="auto"/>
          <w:sz w:val="20"/>
          <w:szCs w:val="20"/>
        </w:rPr>
        <w:t xml:space="preserve">Фонтанської </w:t>
      </w:r>
      <w:r w:rsidR="005555CD" w:rsidRPr="00C74770">
        <w:rPr>
          <w:color w:val="auto"/>
          <w:sz w:val="20"/>
          <w:szCs w:val="20"/>
        </w:rPr>
        <w:t>с</w:t>
      </w:r>
      <w:r w:rsidR="00C839C4" w:rsidRPr="00C74770">
        <w:rPr>
          <w:color w:val="auto"/>
          <w:sz w:val="20"/>
          <w:szCs w:val="20"/>
        </w:rPr>
        <w:t xml:space="preserve">ільської ради </w:t>
      </w:r>
      <w:r w:rsidR="009C2CB9" w:rsidRPr="00C74770">
        <w:rPr>
          <w:color w:val="auto"/>
          <w:sz w:val="20"/>
          <w:szCs w:val="20"/>
        </w:rPr>
        <w:t xml:space="preserve"> </w:t>
      </w:r>
    </w:p>
    <w:p w14:paraId="54FAD85B" w14:textId="793F5198" w:rsidR="00C74770" w:rsidRPr="00C74770" w:rsidRDefault="00C74770" w:rsidP="00C74770">
      <w:pPr>
        <w:tabs>
          <w:tab w:val="right" w:pos="9497"/>
        </w:tabs>
        <w:ind w:left="5664" w:right="-142"/>
        <w:rPr>
          <w:rFonts w:ascii="Times New Roman" w:hAnsi="Times New Roman" w:cs="Times New Roman"/>
          <w:b/>
          <w:sz w:val="20"/>
          <w:szCs w:val="20"/>
        </w:rPr>
      </w:pPr>
      <w:r w:rsidRPr="00C74770">
        <w:rPr>
          <w:rFonts w:ascii="Times New Roman" w:hAnsi="Times New Roman" w:cs="Times New Roman"/>
          <w:sz w:val="20"/>
          <w:szCs w:val="20"/>
        </w:rPr>
        <w:t>№ 321</w:t>
      </w:r>
      <w:r w:rsidRPr="00526274">
        <w:rPr>
          <w:rFonts w:ascii="Times New Roman" w:hAnsi="Times New Roman" w:cs="Times New Roman"/>
          <w:sz w:val="20"/>
          <w:szCs w:val="20"/>
        </w:rPr>
        <w:t>9</w:t>
      </w:r>
      <w:r w:rsidRPr="00C74770">
        <w:rPr>
          <w:rFonts w:ascii="Times New Roman" w:hAnsi="Times New Roman" w:cs="Times New Roman"/>
          <w:sz w:val="20"/>
          <w:szCs w:val="20"/>
        </w:rPr>
        <w:t>-</w:t>
      </w:r>
      <w:r w:rsidRPr="00C74770">
        <w:rPr>
          <w:rFonts w:ascii="Times New Roman" w:hAnsi="Times New Roman" w:cs="Times New Roman"/>
          <w:sz w:val="20"/>
          <w:szCs w:val="20"/>
          <w:lang w:val="en-US"/>
        </w:rPr>
        <w:t>VIII</w:t>
      </w:r>
      <w:r w:rsidRPr="00C74770">
        <w:rPr>
          <w:rFonts w:ascii="Times New Roman" w:hAnsi="Times New Roman" w:cs="Times New Roman"/>
          <w:sz w:val="20"/>
          <w:szCs w:val="20"/>
        </w:rPr>
        <w:t xml:space="preserve"> від 11.07.2025  року</w:t>
      </w:r>
    </w:p>
    <w:p w14:paraId="2E628757" w14:textId="77777777" w:rsidR="00941932" w:rsidRDefault="00941932" w:rsidP="008F4FD6">
      <w:pPr>
        <w:pStyle w:val="30"/>
        <w:shd w:val="clear" w:color="auto" w:fill="auto"/>
        <w:spacing w:before="0"/>
        <w:jc w:val="both"/>
        <w:rPr>
          <w:color w:val="auto"/>
          <w:sz w:val="20"/>
          <w:szCs w:val="20"/>
        </w:rPr>
      </w:pPr>
    </w:p>
    <w:p w14:paraId="2371BCAC" w14:textId="6036B8F5" w:rsidR="00924153" w:rsidRPr="003218E4" w:rsidRDefault="00AE2F7C" w:rsidP="00941932">
      <w:pPr>
        <w:pStyle w:val="30"/>
        <w:shd w:val="clear" w:color="auto" w:fill="auto"/>
        <w:spacing w:before="0"/>
        <w:rPr>
          <w:color w:val="auto"/>
          <w:sz w:val="24"/>
          <w:szCs w:val="24"/>
        </w:rPr>
      </w:pPr>
      <w:r w:rsidRPr="003218E4">
        <w:rPr>
          <w:color w:val="auto"/>
          <w:sz w:val="24"/>
          <w:szCs w:val="24"/>
        </w:rPr>
        <w:t>ПОРЯДОК</w:t>
      </w:r>
    </w:p>
    <w:p w14:paraId="711DB54A" w14:textId="46ED3A35" w:rsidR="002773C9" w:rsidRPr="003218E4" w:rsidRDefault="002773C9" w:rsidP="00941932">
      <w:pPr>
        <w:jc w:val="center"/>
        <w:rPr>
          <w:rFonts w:ascii="Times New Roman" w:hAnsi="Times New Roman" w:cs="Times New Roman"/>
          <w:b/>
        </w:rPr>
      </w:pPr>
      <w:r w:rsidRPr="003218E4">
        <w:rPr>
          <w:rFonts w:ascii="Times New Roman" w:hAnsi="Times New Roman" w:cs="Times New Roman"/>
          <w:b/>
        </w:rPr>
        <w:t>розроблення, фінансування, моніторингу, реалізації</w:t>
      </w:r>
      <w:r w:rsidR="005555CD" w:rsidRPr="003218E4">
        <w:rPr>
          <w:rFonts w:ascii="Times New Roman" w:hAnsi="Times New Roman" w:cs="Times New Roman"/>
          <w:b/>
        </w:rPr>
        <w:t xml:space="preserve"> </w:t>
      </w:r>
      <w:r w:rsidRPr="003218E4">
        <w:rPr>
          <w:rFonts w:ascii="Times New Roman" w:hAnsi="Times New Roman" w:cs="Times New Roman"/>
          <w:b/>
        </w:rPr>
        <w:t>цільових програм Фонтанської сільської ради Одеського району Одеської області та звітності про їх</w:t>
      </w:r>
      <w:r w:rsidR="005555CD" w:rsidRPr="003218E4">
        <w:rPr>
          <w:rFonts w:ascii="Times New Roman" w:hAnsi="Times New Roman" w:cs="Times New Roman"/>
          <w:b/>
        </w:rPr>
        <w:t xml:space="preserve"> </w:t>
      </w:r>
      <w:r w:rsidRPr="003218E4">
        <w:rPr>
          <w:rFonts w:ascii="Times New Roman" w:hAnsi="Times New Roman" w:cs="Times New Roman"/>
          <w:b/>
        </w:rPr>
        <w:t>виконання</w:t>
      </w:r>
    </w:p>
    <w:p w14:paraId="3E1D8155" w14:textId="77777777" w:rsidR="004F4561" w:rsidRPr="003218E4" w:rsidRDefault="004F4561" w:rsidP="00941932">
      <w:pPr>
        <w:pStyle w:val="30"/>
        <w:shd w:val="clear" w:color="auto" w:fill="auto"/>
        <w:spacing w:before="0"/>
        <w:rPr>
          <w:color w:val="auto"/>
          <w:sz w:val="24"/>
          <w:szCs w:val="24"/>
        </w:rPr>
      </w:pPr>
    </w:p>
    <w:p w14:paraId="0C7B2761" w14:textId="7DEE2BF6" w:rsidR="00924153" w:rsidRDefault="00AE2F7C" w:rsidP="00941932">
      <w:pPr>
        <w:pStyle w:val="30"/>
        <w:shd w:val="clear" w:color="auto" w:fill="auto"/>
        <w:spacing w:before="0"/>
        <w:rPr>
          <w:color w:val="auto"/>
          <w:sz w:val="24"/>
          <w:szCs w:val="24"/>
        </w:rPr>
      </w:pPr>
      <w:r w:rsidRPr="003218E4">
        <w:rPr>
          <w:color w:val="auto"/>
          <w:sz w:val="24"/>
          <w:szCs w:val="24"/>
        </w:rPr>
        <w:t>РОЗДІЛ І.</w:t>
      </w:r>
      <w:r w:rsidR="00941932" w:rsidRPr="003218E4">
        <w:rPr>
          <w:color w:val="auto"/>
          <w:sz w:val="24"/>
          <w:szCs w:val="24"/>
        </w:rPr>
        <w:t xml:space="preserve"> </w:t>
      </w:r>
      <w:r w:rsidRPr="003218E4">
        <w:rPr>
          <w:color w:val="auto"/>
          <w:sz w:val="24"/>
          <w:szCs w:val="24"/>
        </w:rPr>
        <w:t>Загальні положення</w:t>
      </w:r>
    </w:p>
    <w:p w14:paraId="0068B95C" w14:textId="77777777" w:rsidR="003218E4" w:rsidRDefault="003218E4" w:rsidP="008F4FD6">
      <w:pPr>
        <w:ind w:firstLine="284"/>
        <w:jc w:val="both"/>
        <w:rPr>
          <w:rFonts w:ascii="Times New Roman" w:eastAsia="Times New Roman" w:hAnsi="Times New Roman" w:cs="Times New Roman"/>
          <w:b/>
          <w:bCs/>
          <w:color w:val="auto"/>
        </w:rPr>
      </w:pPr>
    </w:p>
    <w:p w14:paraId="4456619B" w14:textId="66072538" w:rsidR="00741DB6" w:rsidRPr="00346D22" w:rsidRDefault="00C059F5" w:rsidP="00346D22">
      <w:pPr>
        <w:pStyle w:val="afb"/>
        <w:numPr>
          <w:ilvl w:val="0"/>
          <w:numId w:val="26"/>
        </w:numPr>
        <w:ind w:left="142" w:firstLine="142"/>
        <w:jc w:val="both"/>
        <w:rPr>
          <w:rFonts w:ascii="Times New Roman" w:hAnsi="Times New Roman" w:cs="Times New Roman"/>
        </w:rPr>
      </w:pPr>
      <w:r w:rsidRPr="00346D22">
        <w:rPr>
          <w:rFonts w:ascii="Times New Roman" w:hAnsi="Times New Roman" w:cs="Times New Roman"/>
        </w:rPr>
        <w:t xml:space="preserve">Порядок розроблення, фінансування, моніторингу, реалізації цільових програм Фонтанської сільської ради Одеського району Одеської області  та звітності про їх виконання </w:t>
      </w:r>
      <w:r w:rsidR="00AE2F7C" w:rsidRPr="00346D22">
        <w:rPr>
          <w:rFonts w:ascii="Times New Roman" w:hAnsi="Times New Roman" w:cs="Times New Roman"/>
        </w:rPr>
        <w:t xml:space="preserve">(далі </w:t>
      </w:r>
      <w:r w:rsidR="00173B83" w:rsidRPr="00346D22">
        <w:rPr>
          <w:rFonts w:ascii="Times New Roman" w:hAnsi="Times New Roman" w:cs="Times New Roman"/>
        </w:rPr>
        <w:t>-</w:t>
      </w:r>
      <w:r w:rsidR="00AE2F7C" w:rsidRPr="00346D22">
        <w:rPr>
          <w:rFonts w:ascii="Times New Roman" w:hAnsi="Times New Roman" w:cs="Times New Roman"/>
        </w:rPr>
        <w:t xml:space="preserve"> Порядок)</w:t>
      </w:r>
      <w:r w:rsidR="004F4561" w:rsidRPr="00346D22">
        <w:rPr>
          <w:rFonts w:ascii="Times New Roman" w:hAnsi="Times New Roman" w:cs="Times New Roman"/>
        </w:rPr>
        <w:t xml:space="preserve"> </w:t>
      </w:r>
      <w:r w:rsidR="00AE2F7C" w:rsidRPr="00346D22">
        <w:rPr>
          <w:rFonts w:ascii="Times New Roman" w:hAnsi="Times New Roman" w:cs="Times New Roman"/>
        </w:rPr>
        <w:t>визначає механізм</w:t>
      </w:r>
      <w:r w:rsidR="004F4561" w:rsidRPr="00346D22">
        <w:rPr>
          <w:rFonts w:ascii="Times New Roman" w:hAnsi="Times New Roman" w:cs="Times New Roman"/>
        </w:rPr>
        <w:t xml:space="preserve"> </w:t>
      </w:r>
      <w:r w:rsidR="00AE2F7C" w:rsidRPr="00346D22">
        <w:rPr>
          <w:rFonts w:ascii="Times New Roman" w:hAnsi="Times New Roman" w:cs="Times New Roman"/>
        </w:rPr>
        <w:t>розроблення, погодження, подання для затвердження, внесення змін,</w:t>
      </w:r>
      <w:r w:rsidR="004F4561" w:rsidRPr="00346D22">
        <w:rPr>
          <w:rFonts w:ascii="Times New Roman" w:hAnsi="Times New Roman" w:cs="Times New Roman"/>
        </w:rPr>
        <w:t xml:space="preserve"> </w:t>
      </w:r>
      <w:r w:rsidR="00AE2F7C" w:rsidRPr="00346D22">
        <w:rPr>
          <w:rFonts w:ascii="Times New Roman" w:hAnsi="Times New Roman" w:cs="Times New Roman"/>
        </w:rPr>
        <w:t>виконання та звітності про виконання цільових програм</w:t>
      </w:r>
      <w:r w:rsidR="00540D7B" w:rsidRPr="00346D22">
        <w:rPr>
          <w:rFonts w:ascii="Times New Roman" w:hAnsi="Times New Roman" w:cs="Times New Roman"/>
        </w:rPr>
        <w:t xml:space="preserve"> </w:t>
      </w:r>
      <w:r w:rsidR="00434CB9" w:rsidRPr="00346D22">
        <w:rPr>
          <w:rFonts w:ascii="Times New Roman" w:hAnsi="Times New Roman" w:cs="Times New Roman"/>
        </w:rPr>
        <w:t>Фонтанської сільської  ради Одеського району Одеської області</w:t>
      </w:r>
      <w:r w:rsidR="0098491B">
        <w:rPr>
          <w:rFonts w:ascii="Times New Roman" w:hAnsi="Times New Roman" w:cs="Times New Roman"/>
        </w:rPr>
        <w:t xml:space="preserve"> (далі-Фонтанська сільська рада)</w:t>
      </w:r>
      <w:r w:rsidR="00AE2F7C" w:rsidRPr="00346D22">
        <w:rPr>
          <w:rFonts w:ascii="Times New Roman" w:hAnsi="Times New Roman" w:cs="Times New Roman"/>
        </w:rPr>
        <w:t>.</w:t>
      </w:r>
    </w:p>
    <w:p w14:paraId="3160FA2C" w14:textId="70DC4A81" w:rsidR="00F0588F" w:rsidRPr="00741DB6" w:rsidRDefault="00741DB6" w:rsidP="00B04BAC">
      <w:pPr>
        <w:ind w:firstLine="284"/>
        <w:jc w:val="both"/>
        <w:rPr>
          <w:rFonts w:ascii="Times New Roman" w:hAnsi="Times New Roman" w:cs="Times New Roman"/>
        </w:rPr>
      </w:pPr>
      <w:r w:rsidRPr="00741DB6">
        <w:rPr>
          <w:rFonts w:ascii="Times New Roman" w:hAnsi="Times New Roman" w:cs="Times New Roman"/>
          <w:i/>
        </w:rPr>
        <w:t>М</w:t>
      </w:r>
      <w:r w:rsidR="00797D41" w:rsidRPr="00741DB6">
        <w:rPr>
          <w:rFonts w:ascii="Times New Roman" w:hAnsi="Times New Roman" w:cs="Times New Roman"/>
          <w:i/>
        </w:rPr>
        <w:t>ісцева ц</w:t>
      </w:r>
      <w:r w:rsidR="00AE2F7C" w:rsidRPr="00741DB6">
        <w:rPr>
          <w:rFonts w:ascii="Times New Roman" w:hAnsi="Times New Roman" w:cs="Times New Roman"/>
          <w:i/>
        </w:rPr>
        <w:t>ільова програма</w:t>
      </w:r>
      <w:r w:rsidR="00AE2F7C" w:rsidRPr="00741DB6">
        <w:rPr>
          <w:rFonts w:ascii="Times New Roman" w:hAnsi="Times New Roman" w:cs="Times New Roman"/>
        </w:rPr>
        <w:t xml:space="preserve"> </w:t>
      </w:r>
      <w:r w:rsidR="001468B7" w:rsidRPr="00741DB6">
        <w:rPr>
          <w:rFonts w:ascii="Times New Roman" w:hAnsi="Times New Roman" w:cs="Times New Roman"/>
        </w:rPr>
        <w:t xml:space="preserve">Фонтанської сільської ради </w:t>
      </w:r>
      <w:r w:rsidR="00AE2F7C" w:rsidRPr="00741DB6">
        <w:rPr>
          <w:rFonts w:ascii="Times New Roman" w:hAnsi="Times New Roman" w:cs="Times New Roman"/>
        </w:rPr>
        <w:t xml:space="preserve">(далі </w:t>
      </w:r>
      <w:r w:rsidR="00F0588F" w:rsidRPr="00741DB6">
        <w:rPr>
          <w:rFonts w:ascii="Times New Roman" w:hAnsi="Times New Roman" w:cs="Times New Roman"/>
        </w:rPr>
        <w:t>-</w:t>
      </w:r>
      <w:r w:rsidR="00AE2F7C" w:rsidRPr="00741DB6">
        <w:rPr>
          <w:rFonts w:ascii="Times New Roman" w:hAnsi="Times New Roman" w:cs="Times New Roman"/>
        </w:rPr>
        <w:t xml:space="preserve"> Програма) </w:t>
      </w:r>
      <w:r w:rsidR="00F0588F" w:rsidRPr="00741DB6">
        <w:rPr>
          <w:rFonts w:ascii="Times New Roman" w:hAnsi="Times New Roman" w:cs="Times New Roman"/>
        </w:rPr>
        <w:t>-</w:t>
      </w:r>
      <w:r w:rsidR="00AE2F7C" w:rsidRPr="00741DB6">
        <w:rPr>
          <w:rFonts w:ascii="Times New Roman" w:hAnsi="Times New Roman" w:cs="Times New Roman"/>
        </w:rPr>
        <w:t xml:space="preserve"> це сукупність</w:t>
      </w:r>
      <w:r w:rsidR="004F4561" w:rsidRPr="00741DB6">
        <w:rPr>
          <w:rFonts w:ascii="Times New Roman" w:hAnsi="Times New Roman" w:cs="Times New Roman"/>
        </w:rPr>
        <w:t xml:space="preserve"> </w:t>
      </w:r>
      <w:r w:rsidR="00AE2F7C" w:rsidRPr="00741DB6">
        <w:rPr>
          <w:rFonts w:ascii="Times New Roman" w:hAnsi="Times New Roman" w:cs="Times New Roman"/>
        </w:rPr>
        <w:t>взаємопов’язаних завдань і заходів, узгоджених за строками та ресурсним</w:t>
      </w:r>
      <w:r w:rsidR="004F4561" w:rsidRPr="00741DB6">
        <w:rPr>
          <w:rFonts w:ascii="Times New Roman" w:hAnsi="Times New Roman" w:cs="Times New Roman"/>
        </w:rPr>
        <w:t xml:space="preserve"> </w:t>
      </w:r>
      <w:r w:rsidR="00AE2F7C" w:rsidRPr="00741DB6">
        <w:rPr>
          <w:rFonts w:ascii="Times New Roman" w:hAnsi="Times New Roman" w:cs="Times New Roman"/>
        </w:rPr>
        <w:t>забезпеченням з усіма задіяними виконавцями, спрямованих на розв’язання</w:t>
      </w:r>
      <w:r w:rsidR="004F4561" w:rsidRPr="00741DB6">
        <w:rPr>
          <w:rFonts w:ascii="Times New Roman" w:hAnsi="Times New Roman" w:cs="Times New Roman"/>
        </w:rPr>
        <w:t xml:space="preserve"> </w:t>
      </w:r>
      <w:r w:rsidR="00AE2F7C" w:rsidRPr="00741DB6">
        <w:rPr>
          <w:rFonts w:ascii="Times New Roman" w:hAnsi="Times New Roman" w:cs="Times New Roman"/>
        </w:rPr>
        <w:t xml:space="preserve">найактуальніших проблем розвитку </w:t>
      </w:r>
      <w:bookmarkStart w:id="4" w:name="_Hlk12976505"/>
      <w:r w:rsidR="009B6121" w:rsidRPr="00741DB6">
        <w:rPr>
          <w:rFonts w:ascii="Times New Roman" w:hAnsi="Times New Roman" w:cs="Times New Roman"/>
        </w:rPr>
        <w:t>громади</w:t>
      </w:r>
      <w:r w:rsidR="00AE2F7C" w:rsidRPr="00741DB6">
        <w:rPr>
          <w:rFonts w:ascii="Times New Roman" w:hAnsi="Times New Roman" w:cs="Times New Roman"/>
        </w:rPr>
        <w:t xml:space="preserve"> </w:t>
      </w:r>
      <w:bookmarkEnd w:id="4"/>
      <w:r w:rsidR="00AE2F7C" w:rsidRPr="00741DB6">
        <w:rPr>
          <w:rFonts w:ascii="Times New Roman" w:hAnsi="Times New Roman" w:cs="Times New Roman"/>
        </w:rPr>
        <w:t>або окремих галузей економіки чи</w:t>
      </w:r>
      <w:r w:rsidR="004F4561" w:rsidRPr="00741DB6">
        <w:rPr>
          <w:rFonts w:ascii="Times New Roman" w:hAnsi="Times New Roman" w:cs="Times New Roman"/>
        </w:rPr>
        <w:t xml:space="preserve"> </w:t>
      </w:r>
      <w:r w:rsidR="00AE2F7C" w:rsidRPr="00741DB6">
        <w:rPr>
          <w:rFonts w:ascii="Times New Roman" w:hAnsi="Times New Roman" w:cs="Times New Roman"/>
        </w:rPr>
        <w:t xml:space="preserve">соціально-культурної сфери </w:t>
      </w:r>
      <w:r w:rsidR="001468B7" w:rsidRPr="00741DB6">
        <w:rPr>
          <w:rFonts w:ascii="Times New Roman" w:hAnsi="Times New Roman" w:cs="Times New Roman"/>
        </w:rPr>
        <w:t>Фонтанської сільської ради</w:t>
      </w:r>
      <w:r w:rsidR="00AE2F7C" w:rsidRPr="00741DB6">
        <w:rPr>
          <w:rFonts w:ascii="Times New Roman" w:hAnsi="Times New Roman" w:cs="Times New Roman"/>
        </w:rPr>
        <w:t>, реалізація яких здійснюється за рахунок</w:t>
      </w:r>
      <w:r w:rsidR="004F4561" w:rsidRPr="00741DB6">
        <w:rPr>
          <w:rFonts w:ascii="Times New Roman" w:hAnsi="Times New Roman" w:cs="Times New Roman"/>
        </w:rPr>
        <w:t xml:space="preserve"> </w:t>
      </w:r>
      <w:r w:rsidR="00AE2F7C" w:rsidRPr="00741DB6">
        <w:rPr>
          <w:rFonts w:ascii="Times New Roman" w:hAnsi="Times New Roman" w:cs="Times New Roman"/>
        </w:rPr>
        <w:t xml:space="preserve">коштів </w:t>
      </w:r>
      <w:r w:rsidR="001468B7" w:rsidRPr="00741DB6">
        <w:rPr>
          <w:rFonts w:ascii="Times New Roman" w:hAnsi="Times New Roman" w:cs="Times New Roman"/>
        </w:rPr>
        <w:t>сільського</w:t>
      </w:r>
      <w:r w:rsidR="00540D7B" w:rsidRPr="00741DB6">
        <w:rPr>
          <w:rFonts w:ascii="Times New Roman" w:hAnsi="Times New Roman" w:cs="Times New Roman"/>
        </w:rPr>
        <w:t xml:space="preserve"> (місцевого) </w:t>
      </w:r>
      <w:r w:rsidR="00AE2F7C" w:rsidRPr="00741DB6">
        <w:rPr>
          <w:rFonts w:ascii="Times New Roman" w:hAnsi="Times New Roman" w:cs="Times New Roman"/>
        </w:rPr>
        <w:t>бюджету, обласного бюджету, державного бюджету та інших</w:t>
      </w:r>
      <w:r w:rsidR="004F4561" w:rsidRPr="00741DB6">
        <w:rPr>
          <w:rFonts w:ascii="Times New Roman" w:hAnsi="Times New Roman" w:cs="Times New Roman"/>
        </w:rPr>
        <w:t xml:space="preserve"> </w:t>
      </w:r>
      <w:r w:rsidR="00540D7B" w:rsidRPr="00741DB6">
        <w:rPr>
          <w:rFonts w:ascii="Times New Roman" w:hAnsi="Times New Roman" w:cs="Times New Roman"/>
        </w:rPr>
        <w:t xml:space="preserve">залучених коштів. </w:t>
      </w:r>
      <w:r w:rsidR="00540D7B" w:rsidRPr="00741DB6">
        <w:rPr>
          <w:rFonts w:ascii="Times New Roman" w:hAnsi="Times New Roman" w:cs="Times New Roman"/>
          <w:color w:val="auto"/>
        </w:rPr>
        <w:t>Ц</w:t>
      </w:r>
      <w:r w:rsidR="00AE2F7C" w:rsidRPr="00741DB6">
        <w:rPr>
          <w:rFonts w:ascii="Times New Roman" w:hAnsi="Times New Roman" w:cs="Times New Roman"/>
          <w:color w:val="auto"/>
        </w:rPr>
        <w:t xml:space="preserve">ільова програма є складовою щорічної </w:t>
      </w:r>
      <w:r w:rsidR="008E1C9D" w:rsidRPr="00741DB6">
        <w:rPr>
          <w:rFonts w:ascii="Times New Roman" w:hAnsi="Times New Roman" w:cs="Times New Roman"/>
          <w:color w:val="auto"/>
        </w:rPr>
        <w:t>П</w:t>
      </w:r>
      <w:r w:rsidR="00AE2F7C" w:rsidRPr="00741DB6">
        <w:rPr>
          <w:rFonts w:ascii="Times New Roman" w:hAnsi="Times New Roman" w:cs="Times New Roman"/>
          <w:color w:val="auto"/>
        </w:rPr>
        <w:t>рограми</w:t>
      </w:r>
      <w:r w:rsidR="005555CD" w:rsidRPr="00741DB6">
        <w:rPr>
          <w:rFonts w:ascii="Times New Roman" w:hAnsi="Times New Roman" w:cs="Times New Roman"/>
          <w:color w:val="auto"/>
        </w:rPr>
        <w:t xml:space="preserve"> </w:t>
      </w:r>
      <w:r w:rsidR="00AE2F7C" w:rsidRPr="00741DB6">
        <w:rPr>
          <w:rFonts w:ascii="Times New Roman" w:hAnsi="Times New Roman" w:cs="Times New Roman"/>
          <w:color w:val="auto"/>
        </w:rPr>
        <w:t xml:space="preserve">економічного </w:t>
      </w:r>
      <w:r w:rsidR="008E1C9D" w:rsidRPr="00741DB6">
        <w:rPr>
          <w:rFonts w:ascii="Times New Roman" w:hAnsi="Times New Roman" w:cs="Times New Roman"/>
          <w:color w:val="auto"/>
        </w:rPr>
        <w:t xml:space="preserve">і </w:t>
      </w:r>
      <w:r w:rsidR="00AE2F7C" w:rsidRPr="00741DB6">
        <w:rPr>
          <w:rFonts w:ascii="Times New Roman" w:hAnsi="Times New Roman" w:cs="Times New Roman"/>
          <w:color w:val="auto"/>
        </w:rPr>
        <w:t xml:space="preserve">соціального розвитку </w:t>
      </w:r>
      <w:r w:rsidR="00013BE8" w:rsidRPr="00741DB6">
        <w:rPr>
          <w:rFonts w:ascii="Times New Roman" w:hAnsi="Times New Roman" w:cs="Times New Roman"/>
        </w:rPr>
        <w:t xml:space="preserve">Фонтанської сільської ради </w:t>
      </w:r>
      <w:r w:rsidR="00AE2F7C" w:rsidRPr="00741DB6">
        <w:rPr>
          <w:rFonts w:ascii="Times New Roman" w:hAnsi="Times New Roman" w:cs="Times New Roman"/>
          <w:color w:val="auto"/>
        </w:rPr>
        <w:t>на відповідний рік</w:t>
      </w:r>
      <w:r w:rsidR="008E1C9D" w:rsidRPr="00741DB6">
        <w:rPr>
          <w:rFonts w:ascii="Times New Roman" w:hAnsi="Times New Roman" w:cs="Times New Roman"/>
          <w:color w:val="auto"/>
        </w:rPr>
        <w:t xml:space="preserve"> та План</w:t>
      </w:r>
      <w:r w:rsidR="00092CFD" w:rsidRPr="00741DB6">
        <w:rPr>
          <w:rFonts w:ascii="Times New Roman" w:hAnsi="Times New Roman" w:cs="Times New Roman"/>
          <w:color w:val="auto"/>
        </w:rPr>
        <w:t>у</w:t>
      </w:r>
      <w:r w:rsidR="008E1C9D" w:rsidRPr="00741DB6">
        <w:rPr>
          <w:rFonts w:ascii="Times New Roman" w:hAnsi="Times New Roman" w:cs="Times New Roman"/>
          <w:color w:val="auto"/>
        </w:rPr>
        <w:t xml:space="preserve"> економічного та соціального розвитку </w:t>
      </w:r>
      <w:r w:rsidR="00013BE8" w:rsidRPr="00741DB6">
        <w:rPr>
          <w:rFonts w:ascii="Times New Roman" w:hAnsi="Times New Roman" w:cs="Times New Roman"/>
        </w:rPr>
        <w:t xml:space="preserve">Фонтанської сільської  ради </w:t>
      </w:r>
      <w:r w:rsidR="008E1C9D" w:rsidRPr="00741DB6">
        <w:rPr>
          <w:rFonts w:ascii="Times New Roman" w:hAnsi="Times New Roman" w:cs="Times New Roman"/>
          <w:color w:val="auto"/>
        </w:rPr>
        <w:t>(План</w:t>
      </w:r>
      <w:r w:rsidR="00092CFD" w:rsidRPr="00741DB6">
        <w:rPr>
          <w:rFonts w:ascii="Times New Roman" w:hAnsi="Times New Roman" w:cs="Times New Roman"/>
          <w:color w:val="auto"/>
        </w:rPr>
        <w:t>у</w:t>
      </w:r>
      <w:r w:rsidR="008E1C9D" w:rsidRPr="00741DB6">
        <w:rPr>
          <w:rFonts w:ascii="Times New Roman" w:hAnsi="Times New Roman" w:cs="Times New Roman"/>
          <w:color w:val="auto"/>
        </w:rPr>
        <w:t xml:space="preserve"> реалізації Стратегії розвитку </w:t>
      </w:r>
      <w:r w:rsidR="00013BE8" w:rsidRPr="00741DB6">
        <w:rPr>
          <w:rFonts w:ascii="Times New Roman" w:hAnsi="Times New Roman" w:cs="Times New Roman"/>
        </w:rPr>
        <w:t>Фонтанської сільської  ради Одеського району Одеської області</w:t>
      </w:r>
      <w:r w:rsidR="008E1C9D" w:rsidRPr="00741DB6">
        <w:rPr>
          <w:rFonts w:ascii="Times New Roman" w:hAnsi="Times New Roman" w:cs="Times New Roman"/>
          <w:color w:val="auto"/>
        </w:rPr>
        <w:t>) на відповідний період</w:t>
      </w:r>
      <w:r w:rsidR="00AC658F" w:rsidRPr="00741DB6">
        <w:rPr>
          <w:rFonts w:ascii="Times New Roman" w:hAnsi="Times New Roman" w:cs="Times New Roman"/>
          <w:color w:val="auto"/>
        </w:rPr>
        <w:t xml:space="preserve"> (за наявності).</w:t>
      </w:r>
      <w:r w:rsidR="003721B3" w:rsidRPr="00741DB6">
        <w:rPr>
          <w:rFonts w:ascii="Times New Roman" w:hAnsi="Times New Roman" w:cs="Times New Roman"/>
          <w:color w:val="auto"/>
        </w:rPr>
        <w:t xml:space="preserve"> </w:t>
      </w:r>
    </w:p>
    <w:p w14:paraId="0345935C" w14:textId="0B8BB5EA" w:rsidR="00924153" w:rsidRPr="00741DB6" w:rsidRDefault="00741DB6" w:rsidP="00B04BAC">
      <w:pPr>
        <w:ind w:firstLine="284"/>
        <w:jc w:val="both"/>
        <w:rPr>
          <w:rFonts w:ascii="Times New Roman" w:hAnsi="Times New Roman" w:cs="Times New Roman"/>
          <w:color w:val="auto"/>
        </w:rPr>
      </w:pPr>
      <w:r w:rsidRPr="00741DB6">
        <w:rPr>
          <w:rFonts w:ascii="Times New Roman" w:hAnsi="Times New Roman" w:cs="Times New Roman"/>
          <w:i/>
        </w:rPr>
        <w:t>К</w:t>
      </w:r>
      <w:r w:rsidR="00F0588F" w:rsidRPr="00741DB6">
        <w:rPr>
          <w:rFonts w:ascii="Times New Roman" w:hAnsi="Times New Roman" w:cs="Times New Roman"/>
          <w:i/>
        </w:rPr>
        <w:t>омплексна місцева цільова програма</w:t>
      </w:r>
      <w:r w:rsidR="00F0588F" w:rsidRPr="00741DB6">
        <w:rPr>
          <w:rFonts w:ascii="Times New Roman" w:hAnsi="Times New Roman" w:cs="Times New Roman"/>
        </w:rPr>
        <w:t xml:space="preserve"> - місцева цільова програма, яка об'єднує декілька програм споріднених напрямів відповідної галузі або об’єднує різні галузі та сфери діяльності для вирішення міжгалузевих проблем розвитку Фонтанської сільської  ради</w:t>
      </w:r>
      <w:r w:rsidR="00AE2F7C" w:rsidRPr="00741DB6">
        <w:rPr>
          <w:rFonts w:ascii="Times New Roman" w:hAnsi="Times New Roman" w:cs="Times New Roman"/>
          <w:color w:val="auto"/>
        </w:rPr>
        <w:t>.</w:t>
      </w:r>
    </w:p>
    <w:p w14:paraId="242E024B" w14:textId="57C0DA53" w:rsidR="00B04BAC" w:rsidRDefault="00741DB6" w:rsidP="00B04BAC">
      <w:pPr>
        <w:ind w:firstLine="284"/>
        <w:jc w:val="both"/>
        <w:rPr>
          <w:rFonts w:ascii="Times New Roman" w:hAnsi="Times New Roman" w:cs="Times New Roman"/>
        </w:rPr>
      </w:pPr>
      <w:r w:rsidRPr="00B04BAC">
        <w:rPr>
          <w:rFonts w:ascii="Times New Roman" w:hAnsi="Times New Roman" w:cs="Times New Roman"/>
          <w:i/>
        </w:rPr>
        <w:t>В</w:t>
      </w:r>
      <w:r w:rsidR="00B1682A" w:rsidRPr="00B04BAC">
        <w:rPr>
          <w:rFonts w:ascii="Times New Roman" w:hAnsi="Times New Roman" w:cs="Times New Roman"/>
          <w:i/>
        </w:rPr>
        <w:t>ідповідальний виконавець програми</w:t>
      </w:r>
      <w:r w:rsidR="00B1682A" w:rsidRPr="00B04BAC">
        <w:rPr>
          <w:rFonts w:ascii="Times New Roman" w:hAnsi="Times New Roman" w:cs="Times New Roman"/>
        </w:rPr>
        <w:t xml:space="preserve"> - профільний структурний підрозділ виконавчого комітету Фонтанської сільської ради, який є головним розпорядником бюджетних коштів, передбачених на реалізацію основних або всіх заходів програми та реалізовує заходи програми</w:t>
      </w:r>
      <w:r w:rsidR="00B04BAC">
        <w:rPr>
          <w:rFonts w:ascii="Times New Roman" w:hAnsi="Times New Roman" w:cs="Times New Roman"/>
        </w:rPr>
        <w:t>.</w:t>
      </w:r>
    </w:p>
    <w:p w14:paraId="2F6ABDE8" w14:textId="1C849000" w:rsidR="00B1682A" w:rsidRPr="00B04BAC" w:rsidRDefault="00741DB6" w:rsidP="00B04BAC">
      <w:pPr>
        <w:ind w:firstLine="284"/>
        <w:jc w:val="both"/>
        <w:rPr>
          <w:rFonts w:ascii="Times New Roman" w:hAnsi="Times New Roman" w:cs="Times New Roman"/>
        </w:rPr>
      </w:pPr>
      <w:r w:rsidRPr="00B04BAC">
        <w:rPr>
          <w:rFonts w:ascii="Times New Roman" w:hAnsi="Times New Roman" w:cs="Times New Roman"/>
          <w:i/>
        </w:rPr>
        <w:t>С</w:t>
      </w:r>
      <w:r w:rsidR="00B1682A" w:rsidRPr="00B04BAC">
        <w:rPr>
          <w:rFonts w:ascii="Times New Roman" w:hAnsi="Times New Roman" w:cs="Times New Roman"/>
          <w:i/>
        </w:rPr>
        <w:t>піввиконавець програми</w:t>
      </w:r>
      <w:r w:rsidR="00B1682A" w:rsidRPr="00B04BAC">
        <w:rPr>
          <w:rFonts w:ascii="Times New Roman" w:hAnsi="Times New Roman" w:cs="Times New Roman"/>
        </w:rPr>
        <w:t xml:space="preserve"> - структурний підрозділ виконавчого комітету Фонтанської сільської ради, територіальний орган центрального органу виконавчої влади, підприємство, установа, організація комунальної власності Фонтанської територіальної громади або господарське товариство, у статутному капіталі якого є частка комунальної власності територіальної громади Фонтанської сільської територіальної громади, який реалізовує або бере участь у реалізації певних заходів програми, а також є підзвітним відповідальному виконавцю програми під час її виконання</w:t>
      </w:r>
      <w:r w:rsidR="00B04BAC">
        <w:rPr>
          <w:rFonts w:ascii="Times New Roman" w:hAnsi="Times New Roman" w:cs="Times New Roman"/>
        </w:rPr>
        <w:t>.</w:t>
      </w:r>
    </w:p>
    <w:p w14:paraId="1F32DA29" w14:textId="29FADC8F" w:rsidR="00924153" w:rsidRPr="003218E4" w:rsidRDefault="00AE2F7C" w:rsidP="00B04BAC">
      <w:pPr>
        <w:pStyle w:val="20"/>
        <w:shd w:val="clear" w:color="auto" w:fill="auto"/>
        <w:spacing w:line="240" w:lineRule="auto"/>
        <w:ind w:firstLine="284"/>
        <w:jc w:val="both"/>
        <w:rPr>
          <w:color w:val="auto"/>
          <w:sz w:val="24"/>
          <w:szCs w:val="24"/>
        </w:rPr>
      </w:pPr>
      <w:r w:rsidRPr="00885928">
        <w:rPr>
          <w:i/>
          <w:color w:val="auto"/>
          <w:sz w:val="24"/>
          <w:szCs w:val="24"/>
        </w:rPr>
        <w:t>Ініціатор розроблення</w:t>
      </w:r>
      <w:r w:rsidR="00CD6EE1" w:rsidRPr="00885928">
        <w:rPr>
          <w:i/>
          <w:color w:val="auto"/>
          <w:sz w:val="24"/>
          <w:szCs w:val="24"/>
        </w:rPr>
        <w:t xml:space="preserve"> та розробник</w:t>
      </w:r>
      <w:r w:rsidRPr="00885928">
        <w:rPr>
          <w:i/>
          <w:color w:val="auto"/>
          <w:sz w:val="24"/>
          <w:szCs w:val="24"/>
        </w:rPr>
        <w:t xml:space="preserve"> цільових програм</w:t>
      </w:r>
      <w:r w:rsidRPr="003218E4">
        <w:rPr>
          <w:color w:val="auto"/>
          <w:sz w:val="24"/>
          <w:szCs w:val="24"/>
        </w:rPr>
        <w:t xml:space="preserve"> </w:t>
      </w:r>
      <w:r w:rsidR="00DE6884" w:rsidRPr="003218E4">
        <w:rPr>
          <w:color w:val="auto"/>
          <w:sz w:val="24"/>
          <w:szCs w:val="24"/>
        </w:rPr>
        <w:t>-</w:t>
      </w:r>
      <w:r w:rsidRPr="003218E4">
        <w:rPr>
          <w:color w:val="auto"/>
          <w:sz w:val="24"/>
          <w:szCs w:val="24"/>
        </w:rPr>
        <w:t xml:space="preserve"> виконавчі органи</w:t>
      </w:r>
      <w:r w:rsidR="004F4561" w:rsidRPr="003218E4">
        <w:rPr>
          <w:color w:val="auto"/>
          <w:sz w:val="24"/>
          <w:szCs w:val="24"/>
        </w:rPr>
        <w:t xml:space="preserve"> </w:t>
      </w:r>
      <w:r w:rsidR="006072CB" w:rsidRPr="003218E4">
        <w:rPr>
          <w:sz w:val="24"/>
          <w:szCs w:val="24"/>
        </w:rPr>
        <w:t>Фонтанської сільської  ради</w:t>
      </w:r>
      <w:r w:rsidR="00540D7B" w:rsidRPr="003218E4">
        <w:rPr>
          <w:color w:val="auto"/>
          <w:sz w:val="24"/>
          <w:szCs w:val="24"/>
        </w:rPr>
        <w:t xml:space="preserve">, </w:t>
      </w:r>
      <w:r w:rsidR="008155D4" w:rsidRPr="003218E4">
        <w:rPr>
          <w:color w:val="auto"/>
          <w:sz w:val="24"/>
          <w:szCs w:val="24"/>
        </w:rPr>
        <w:t xml:space="preserve">депутатські групи, окремі депутати та депутатки, Рада в цілому, органи самоорганізації населення </w:t>
      </w:r>
      <w:r w:rsidR="006072CB" w:rsidRPr="003218E4">
        <w:rPr>
          <w:sz w:val="24"/>
          <w:szCs w:val="24"/>
        </w:rPr>
        <w:t>Фонтанської сільської  ради</w:t>
      </w:r>
      <w:r w:rsidR="008155D4" w:rsidRPr="003218E4">
        <w:rPr>
          <w:color w:val="auto"/>
          <w:sz w:val="24"/>
          <w:szCs w:val="24"/>
        </w:rPr>
        <w:t>, консультативно-дорадчі органи, організації громадянського суспільства, окремі громадяни та громадянки, які на законних п</w:t>
      </w:r>
      <w:r w:rsidR="006072CB" w:rsidRPr="003218E4">
        <w:rPr>
          <w:color w:val="auto"/>
          <w:sz w:val="24"/>
          <w:szCs w:val="24"/>
        </w:rPr>
        <w:t>ідставах проживають на територі</w:t>
      </w:r>
      <w:r w:rsidR="008155D4" w:rsidRPr="003218E4">
        <w:rPr>
          <w:color w:val="auto"/>
          <w:sz w:val="24"/>
          <w:szCs w:val="24"/>
        </w:rPr>
        <w:t>ї громади</w:t>
      </w:r>
      <w:r w:rsidRPr="003218E4">
        <w:rPr>
          <w:color w:val="auto"/>
          <w:sz w:val="24"/>
          <w:szCs w:val="24"/>
        </w:rPr>
        <w:t>.</w:t>
      </w:r>
    </w:p>
    <w:p w14:paraId="25C42394" w14:textId="368C584B" w:rsidR="00DE6884" w:rsidRPr="00440844" w:rsidRDefault="00663C89" w:rsidP="008F4FD6">
      <w:pPr>
        <w:pStyle w:val="20"/>
        <w:shd w:val="clear" w:color="auto" w:fill="auto"/>
        <w:spacing w:line="240" w:lineRule="auto"/>
        <w:ind w:firstLine="284"/>
        <w:jc w:val="both"/>
        <w:rPr>
          <w:b/>
          <w:color w:val="auto"/>
          <w:sz w:val="24"/>
          <w:szCs w:val="24"/>
        </w:rPr>
      </w:pPr>
      <w:r>
        <w:rPr>
          <w:color w:val="auto"/>
          <w:sz w:val="24"/>
          <w:szCs w:val="24"/>
        </w:rPr>
        <w:t>2</w:t>
      </w:r>
      <w:r w:rsidR="00F27BE6" w:rsidRPr="00440844">
        <w:rPr>
          <w:color w:val="auto"/>
          <w:sz w:val="24"/>
          <w:szCs w:val="24"/>
        </w:rPr>
        <w:t>.</w:t>
      </w:r>
      <w:r w:rsidR="00F27BE6" w:rsidRPr="00440844">
        <w:rPr>
          <w:b/>
          <w:color w:val="auto"/>
          <w:sz w:val="24"/>
          <w:szCs w:val="24"/>
        </w:rPr>
        <w:t xml:space="preserve"> </w:t>
      </w:r>
      <w:r w:rsidR="00DE6884" w:rsidRPr="00440844">
        <w:rPr>
          <w:b/>
          <w:color w:val="auto"/>
          <w:sz w:val="24"/>
          <w:szCs w:val="24"/>
        </w:rPr>
        <w:t>Вимоги до</w:t>
      </w:r>
      <w:r w:rsidR="00885928" w:rsidRPr="00440844">
        <w:rPr>
          <w:b/>
          <w:color w:val="auto"/>
          <w:sz w:val="24"/>
          <w:szCs w:val="24"/>
        </w:rPr>
        <w:t xml:space="preserve"> </w:t>
      </w:r>
      <w:r w:rsidR="00A425CB" w:rsidRPr="00440844">
        <w:rPr>
          <w:b/>
          <w:color w:val="auto"/>
          <w:sz w:val="24"/>
          <w:szCs w:val="24"/>
        </w:rPr>
        <w:t xml:space="preserve">місцевих </w:t>
      </w:r>
      <w:r w:rsidR="00885928" w:rsidRPr="00440844">
        <w:rPr>
          <w:b/>
          <w:color w:val="auto"/>
          <w:sz w:val="24"/>
          <w:szCs w:val="24"/>
        </w:rPr>
        <w:t xml:space="preserve">цільової </w:t>
      </w:r>
      <w:r w:rsidR="00DE6884" w:rsidRPr="00440844">
        <w:rPr>
          <w:b/>
          <w:color w:val="auto"/>
          <w:sz w:val="24"/>
          <w:szCs w:val="24"/>
        </w:rPr>
        <w:t xml:space="preserve"> Програми:</w:t>
      </w:r>
    </w:p>
    <w:p w14:paraId="7CE8110A" w14:textId="17EC1166" w:rsidR="00924153" w:rsidRPr="003218E4" w:rsidRDefault="00993FBF" w:rsidP="008F4FD6">
      <w:pPr>
        <w:pStyle w:val="20"/>
        <w:numPr>
          <w:ilvl w:val="0"/>
          <w:numId w:val="1"/>
        </w:numPr>
        <w:shd w:val="clear" w:color="auto" w:fill="auto"/>
        <w:spacing w:line="240" w:lineRule="auto"/>
        <w:ind w:firstLine="284"/>
        <w:jc w:val="both"/>
        <w:rPr>
          <w:color w:val="auto"/>
          <w:sz w:val="24"/>
          <w:szCs w:val="24"/>
        </w:rPr>
      </w:pPr>
      <w:r w:rsidRPr="003218E4">
        <w:rPr>
          <w:color w:val="auto"/>
          <w:sz w:val="24"/>
          <w:szCs w:val="24"/>
        </w:rPr>
        <w:t>п</w:t>
      </w:r>
      <w:r w:rsidR="00AE2F7C" w:rsidRPr="003218E4">
        <w:rPr>
          <w:color w:val="auto"/>
          <w:sz w:val="24"/>
          <w:szCs w:val="24"/>
        </w:rPr>
        <w:t>рограма має бути направлена на досягнення мети та цілей, що</w:t>
      </w:r>
      <w:r w:rsidR="00B2783C" w:rsidRPr="003218E4">
        <w:rPr>
          <w:color w:val="auto"/>
          <w:sz w:val="24"/>
          <w:szCs w:val="24"/>
        </w:rPr>
        <w:t xml:space="preserve"> </w:t>
      </w:r>
      <w:r w:rsidR="00AE2F7C" w:rsidRPr="003218E4">
        <w:rPr>
          <w:color w:val="auto"/>
          <w:sz w:val="24"/>
          <w:szCs w:val="24"/>
        </w:rPr>
        <w:t>задекларовані в її змісті</w:t>
      </w:r>
      <w:r w:rsidR="00DE6884" w:rsidRPr="003218E4">
        <w:rPr>
          <w:color w:val="auto"/>
          <w:sz w:val="24"/>
          <w:szCs w:val="24"/>
        </w:rPr>
        <w:t>,</w:t>
      </w:r>
      <w:r w:rsidR="008155D4" w:rsidRPr="003218E4">
        <w:rPr>
          <w:color w:val="auto"/>
          <w:sz w:val="24"/>
          <w:szCs w:val="24"/>
        </w:rPr>
        <w:t xml:space="preserve"> відповідати стратегічним та оперативним цілям Стратегії розвитку </w:t>
      </w:r>
      <w:r w:rsidR="00D81DCE" w:rsidRPr="003218E4">
        <w:rPr>
          <w:sz w:val="24"/>
          <w:szCs w:val="24"/>
        </w:rPr>
        <w:t>Фонтанської сільської ради</w:t>
      </w:r>
      <w:r w:rsidR="008155D4" w:rsidRPr="003218E4">
        <w:rPr>
          <w:color w:val="auto"/>
          <w:sz w:val="24"/>
          <w:szCs w:val="24"/>
        </w:rPr>
        <w:t>,</w:t>
      </w:r>
      <w:r w:rsidR="00AE2F7C" w:rsidRPr="003218E4">
        <w:rPr>
          <w:color w:val="auto"/>
          <w:sz w:val="24"/>
          <w:szCs w:val="24"/>
        </w:rPr>
        <w:t xml:space="preserve"> бути вимірними</w:t>
      </w:r>
      <w:r w:rsidR="008155D4" w:rsidRPr="003218E4">
        <w:rPr>
          <w:color w:val="auto"/>
          <w:sz w:val="24"/>
          <w:szCs w:val="24"/>
        </w:rPr>
        <w:t xml:space="preserve"> </w:t>
      </w:r>
      <w:r w:rsidR="00AE2F7C" w:rsidRPr="003218E4">
        <w:rPr>
          <w:color w:val="auto"/>
          <w:sz w:val="24"/>
          <w:szCs w:val="24"/>
        </w:rPr>
        <w:t>та</w:t>
      </w:r>
      <w:r w:rsidR="008155D4" w:rsidRPr="003218E4">
        <w:rPr>
          <w:color w:val="auto"/>
          <w:sz w:val="24"/>
          <w:szCs w:val="24"/>
        </w:rPr>
        <w:t xml:space="preserve"> </w:t>
      </w:r>
      <w:r w:rsidR="00AE2F7C" w:rsidRPr="003218E4">
        <w:rPr>
          <w:color w:val="auto"/>
          <w:sz w:val="24"/>
          <w:szCs w:val="24"/>
        </w:rPr>
        <w:t xml:space="preserve">співставними </w:t>
      </w:r>
      <w:r w:rsidR="001B2DFF" w:rsidRPr="003218E4">
        <w:rPr>
          <w:color w:val="auto"/>
          <w:sz w:val="24"/>
          <w:szCs w:val="24"/>
        </w:rPr>
        <w:t xml:space="preserve">з </w:t>
      </w:r>
      <w:r w:rsidR="00AE2F7C" w:rsidRPr="003218E4">
        <w:rPr>
          <w:color w:val="auto"/>
          <w:sz w:val="24"/>
          <w:szCs w:val="24"/>
        </w:rPr>
        <w:t>ключовими показниками ефективності.</w:t>
      </w:r>
    </w:p>
    <w:p w14:paraId="64AB5B74" w14:textId="77777777" w:rsidR="00DE6884" w:rsidRPr="003218E4" w:rsidRDefault="00DE6884" w:rsidP="008F4FD6">
      <w:pPr>
        <w:pStyle w:val="afb"/>
        <w:numPr>
          <w:ilvl w:val="0"/>
          <w:numId w:val="1"/>
        </w:numPr>
        <w:ind w:firstLine="284"/>
        <w:jc w:val="both"/>
        <w:rPr>
          <w:rFonts w:ascii="Times New Roman" w:hAnsi="Times New Roman" w:cs="Times New Roman"/>
        </w:rPr>
      </w:pPr>
      <w:r w:rsidRPr="003218E4">
        <w:rPr>
          <w:rFonts w:ascii="Times New Roman" w:hAnsi="Times New Roman" w:cs="Times New Roman"/>
        </w:rPr>
        <w:t>програма не повинна мати аналогів серед місцевих цільових програм Фонтанської сільської  ради;</w:t>
      </w:r>
    </w:p>
    <w:p w14:paraId="1CE0582B" w14:textId="77777777" w:rsidR="00DE6884" w:rsidRPr="003218E4" w:rsidRDefault="00DE6884" w:rsidP="008F4FD6">
      <w:pPr>
        <w:pStyle w:val="afb"/>
        <w:numPr>
          <w:ilvl w:val="0"/>
          <w:numId w:val="1"/>
        </w:numPr>
        <w:ind w:firstLine="284"/>
        <w:jc w:val="both"/>
        <w:rPr>
          <w:rFonts w:ascii="Times New Roman" w:hAnsi="Times New Roman" w:cs="Times New Roman"/>
        </w:rPr>
      </w:pPr>
      <w:r w:rsidRPr="003218E4">
        <w:rPr>
          <w:rFonts w:ascii="Times New Roman" w:hAnsi="Times New Roman" w:cs="Times New Roman"/>
        </w:rPr>
        <w:t>заходи програми, що розробляються, не повинні дублювати заходи інших програм;</w:t>
      </w:r>
    </w:p>
    <w:p w14:paraId="65A33A18" w14:textId="77777777" w:rsidR="00DE6884" w:rsidRPr="003218E4" w:rsidRDefault="00DE6884" w:rsidP="008F4FD6">
      <w:pPr>
        <w:pStyle w:val="afb"/>
        <w:numPr>
          <w:ilvl w:val="0"/>
          <w:numId w:val="1"/>
        </w:numPr>
        <w:ind w:firstLine="284"/>
        <w:jc w:val="both"/>
        <w:rPr>
          <w:rFonts w:ascii="Times New Roman" w:hAnsi="Times New Roman" w:cs="Times New Roman"/>
        </w:rPr>
      </w:pPr>
      <w:r w:rsidRPr="003218E4">
        <w:rPr>
          <w:rFonts w:ascii="Times New Roman" w:hAnsi="Times New Roman" w:cs="Times New Roman"/>
        </w:rPr>
        <w:lastRenderedPageBreak/>
        <w:t>розробником проєкту програми обов’язково має бути розглянута можливість розроблення проєкту комплексної програми, або включення заходів проєкту програми до іншої комплексної програми;</w:t>
      </w:r>
    </w:p>
    <w:p w14:paraId="41F887B4" w14:textId="170D6401" w:rsidR="00DE6884" w:rsidRPr="003218E4" w:rsidRDefault="00DE6884" w:rsidP="008F4FD6">
      <w:pPr>
        <w:pStyle w:val="afb"/>
        <w:numPr>
          <w:ilvl w:val="0"/>
          <w:numId w:val="1"/>
        </w:numPr>
        <w:ind w:firstLine="284"/>
        <w:jc w:val="both"/>
        <w:rPr>
          <w:rFonts w:ascii="Times New Roman" w:hAnsi="Times New Roman" w:cs="Times New Roman"/>
        </w:rPr>
      </w:pPr>
      <w:r w:rsidRPr="003218E4">
        <w:rPr>
          <w:rFonts w:ascii="Times New Roman" w:hAnsi="Times New Roman" w:cs="Times New Roman"/>
        </w:rPr>
        <w:t>програми розробляються, переважно, на період 3-5 років, якщо інше не визначено законодавством України, актами Кабінету Міністрів України, рішеннями Фонтанської сільської  рад</w:t>
      </w:r>
      <w:r w:rsidR="00993FBF" w:rsidRPr="003218E4">
        <w:rPr>
          <w:rFonts w:ascii="Times New Roman" w:hAnsi="Times New Roman" w:cs="Times New Roman"/>
        </w:rPr>
        <w:t>и.</w:t>
      </w:r>
    </w:p>
    <w:p w14:paraId="3EFC273B" w14:textId="77777777" w:rsidR="00173B83" w:rsidRPr="003218E4" w:rsidRDefault="00173B83" w:rsidP="008F4FD6">
      <w:pPr>
        <w:ind w:left="284"/>
        <w:jc w:val="both"/>
        <w:rPr>
          <w:rFonts w:ascii="Times New Roman" w:hAnsi="Times New Roman" w:cs="Times New Roman"/>
        </w:rPr>
      </w:pPr>
    </w:p>
    <w:p w14:paraId="6DE29BAD" w14:textId="77A02C8A" w:rsidR="00924153" w:rsidRPr="003218E4" w:rsidRDefault="00F27BE6" w:rsidP="008F4FD6">
      <w:pPr>
        <w:pStyle w:val="20"/>
        <w:shd w:val="clear" w:color="auto" w:fill="auto"/>
        <w:spacing w:line="240" w:lineRule="auto"/>
        <w:ind w:firstLine="284"/>
        <w:jc w:val="both"/>
        <w:rPr>
          <w:b/>
          <w:color w:val="auto"/>
          <w:sz w:val="24"/>
          <w:szCs w:val="24"/>
        </w:rPr>
      </w:pPr>
      <w:r w:rsidRPr="003218E4">
        <w:rPr>
          <w:color w:val="auto"/>
          <w:sz w:val="24"/>
          <w:szCs w:val="24"/>
        </w:rPr>
        <w:t>3.</w:t>
      </w:r>
      <w:r w:rsidRPr="003218E4">
        <w:rPr>
          <w:b/>
          <w:color w:val="auto"/>
          <w:sz w:val="24"/>
          <w:szCs w:val="24"/>
        </w:rPr>
        <w:t xml:space="preserve"> </w:t>
      </w:r>
      <w:r w:rsidR="00AE2F7C" w:rsidRPr="003218E4">
        <w:rPr>
          <w:b/>
          <w:color w:val="auto"/>
          <w:sz w:val="24"/>
          <w:szCs w:val="24"/>
        </w:rPr>
        <w:t>Підставою для ініціювання розроблення Програми є:</w:t>
      </w:r>
    </w:p>
    <w:p w14:paraId="297B1D2E" w14:textId="4115608D" w:rsidR="00924153" w:rsidRPr="003218E4" w:rsidRDefault="00AE2F7C"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існування проблеми</w:t>
      </w:r>
      <w:r w:rsidR="00004774" w:rsidRPr="003218E4">
        <w:rPr>
          <w:color w:val="auto"/>
          <w:sz w:val="24"/>
          <w:szCs w:val="24"/>
        </w:rPr>
        <w:t xml:space="preserve"> для розвитку</w:t>
      </w:r>
      <w:r w:rsidRPr="003218E4">
        <w:rPr>
          <w:color w:val="auto"/>
          <w:sz w:val="24"/>
          <w:szCs w:val="24"/>
        </w:rPr>
        <w:t xml:space="preserve"> територіальної громади, </w:t>
      </w:r>
      <w:r w:rsidR="00004774" w:rsidRPr="003218E4">
        <w:rPr>
          <w:color w:val="auto"/>
          <w:sz w:val="24"/>
          <w:szCs w:val="24"/>
        </w:rPr>
        <w:t xml:space="preserve">вирішення якої </w:t>
      </w:r>
      <w:r w:rsidRPr="003218E4">
        <w:rPr>
          <w:color w:val="auto"/>
          <w:sz w:val="24"/>
          <w:szCs w:val="24"/>
        </w:rPr>
        <w:t>відноситься до компетенції місцевого самоврядування,</w:t>
      </w:r>
      <w:r w:rsidR="00004774" w:rsidRPr="003218E4">
        <w:rPr>
          <w:color w:val="auto"/>
          <w:sz w:val="24"/>
          <w:szCs w:val="24"/>
        </w:rPr>
        <w:t xml:space="preserve"> </w:t>
      </w:r>
      <w:r w:rsidRPr="003218E4">
        <w:rPr>
          <w:color w:val="auto"/>
          <w:sz w:val="24"/>
          <w:szCs w:val="24"/>
        </w:rPr>
        <w:t xml:space="preserve">розв’язання якої потребує залучення коштів </w:t>
      </w:r>
      <w:r w:rsidR="0063551F" w:rsidRPr="003218E4">
        <w:rPr>
          <w:color w:val="auto"/>
          <w:sz w:val="24"/>
          <w:szCs w:val="24"/>
        </w:rPr>
        <w:t>сільського</w:t>
      </w:r>
      <w:r w:rsidR="001C6D20" w:rsidRPr="003218E4">
        <w:rPr>
          <w:color w:val="auto"/>
          <w:sz w:val="24"/>
          <w:szCs w:val="24"/>
        </w:rPr>
        <w:t xml:space="preserve"> (місцевого) </w:t>
      </w:r>
      <w:r w:rsidRPr="003218E4">
        <w:rPr>
          <w:color w:val="auto"/>
          <w:sz w:val="24"/>
          <w:szCs w:val="24"/>
        </w:rPr>
        <w:t>бюджету,</w:t>
      </w:r>
      <w:r w:rsidR="001B2DFF" w:rsidRPr="003218E4">
        <w:rPr>
          <w:color w:val="auto"/>
          <w:sz w:val="24"/>
          <w:szCs w:val="24"/>
        </w:rPr>
        <w:t xml:space="preserve"> </w:t>
      </w:r>
      <w:r w:rsidRPr="003218E4">
        <w:rPr>
          <w:color w:val="auto"/>
          <w:sz w:val="24"/>
          <w:szCs w:val="24"/>
        </w:rPr>
        <w:t>координації спільних дій виконавчих</w:t>
      </w:r>
      <w:r w:rsidR="001C6D20" w:rsidRPr="003218E4">
        <w:rPr>
          <w:color w:val="auto"/>
          <w:sz w:val="24"/>
          <w:szCs w:val="24"/>
        </w:rPr>
        <w:t xml:space="preserve"> органів </w:t>
      </w:r>
      <w:r w:rsidR="008A357F" w:rsidRPr="003218E4">
        <w:rPr>
          <w:color w:val="auto"/>
          <w:sz w:val="24"/>
          <w:szCs w:val="24"/>
        </w:rPr>
        <w:t>сільської</w:t>
      </w:r>
      <w:r w:rsidR="001C6D20" w:rsidRPr="003218E4">
        <w:rPr>
          <w:color w:val="auto"/>
          <w:sz w:val="24"/>
          <w:szCs w:val="24"/>
        </w:rPr>
        <w:t xml:space="preserve"> </w:t>
      </w:r>
      <w:r w:rsidRPr="003218E4">
        <w:rPr>
          <w:color w:val="auto"/>
          <w:sz w:val="24"/>
          <w:szCs w:val="24"/>
        </w:rPr>
        <w:t>ради,</w:t>
      </w:r>
      <w:r w:rsidR="001B2DFF" w:rsidRPr="003218E4">
        <w:rPr>
          <w:color w:val="auto"/>
          <w:sz w:val="24"/>
          <w:szCs w:val="24"/>
        </w:rPr>
        <w:t xml:space="preserve"> </w:t>
      </w:r>
      <w:r w:rsidRPr="003218E4">
        <w:rPr>
          <w:color w:val="auto"/>
          <w:sz w:val="24"/>
          <w:szCs w:val="24"/>
        </w:rPr>
        <w:t xml:space="preserve">комунальних підприємств </w:t>
      </w:r>
      <w:r w:rsidR="008A357F" w:rsidRPr="003218E4">
        <w:rPr>
          <w:color w:val="auto"/>
          <w:sz w:val="24"/>
          <w:szCs w:val="24"/>
        </w:rPr>
        <w:t>сільської</w:t>
      </w:r>
      <w:r w:rsidR="001C6D20" w:rsidRPr="003218E4">
        <w:rPr>
          <w:color w:val="auto"/>
          <w:sz w:val="24"/>
          <w:szCs w:val="24"/>
        </w:rPr>
        <w:t xml:space="preserve"> </w:t>
      </w:r>
      <w:r w:rsidRPr="003218E4">
        <w:rPr>
          <w:color w:val="auto"/>
          <w:sz w:val="24"/>
          <w:szCs w:val="24"/>
        </w:rPr>
        <w:t>ради, місцевих органів</w:t>
      </w:r>
      <w:r w:rsidR="00022D3A" w:rsidRPr="003218E4">
        <w:rPr>
          <w:color w:val="auto"/>
          <w:sz w:val="24"/>
          <w:szCs w:val="24"/>
        </w:rPr>
        <w:t xml:space="preserve"> </w:t>
      </w:r>
      <w:r w:rsidRPr="003218E4">
        <w:rPr>
          <w:color w:val="auto"/>
          <w:sz w:val="24"/>
          <w:szCs w:val="24"/>
        </w:rPr>
        <w:t>виконавчої влади, підприємств, установ та організацій;</w:t>
      </w:r>
    </w:p>
    <w:p w14:paraId="731B45C0" w14:textId="486975B6" w:rsidR="00924153" w:rsidRPr="003218E4" w:rsidRDefault="00AE2F7C"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відповідність мети програми пріоритетним напрямам розвитку</w:t>
      </w:r>
      <w:r w:rsidR="001C6D20" w:rsidRPr="003218E4">
        <w:rPr>
          <w:color w:val="auto"/>
          <w:sz w:val="24"/>
          <w:szCs w:val="24"/>
        </w:rPr>
        <w:t xml:space="preserve"> </w:t>
      </w:r>
      <w:r w:rsidR="0063551F" w:rsidRPr="003218E4">
        <w:rPr>
          <w:sz w:val="24"/>
          <w:szCs w:val="24"/>
        </w:rPr>
        <w:t>Фонтанської сільської  ради</w:t>
      </w:r>
      <w:r w:rsidR="00CD6EE1" w:rsidRPr="003218E4">
        <w:rPr>
          <w:color w:val="auto"/>
          <w:sz w:val="24"/>
          <w:szCs w:val="24"/>
        </w:rPr>
        <w:t>, зафіксованим в Стратегії розвитку громади</w:t>
      </w:r>
      <w:r w:rsidRPr="003218E4">
        <w:rPr>
          <w:color w:val="auto"/>
          <w:sz w:val="24"/>
          <w:szCs w:val="24"/>
        </w:rPr>
        <w:t>;</w:t>
      </w:r>
    </w:p>
    <w:p w14:paraId="784FC0FF" w14:textId="7FC108FA" w:rsidR="00924153" w:rsidRPr="003218E4" w:rsidRDefault="00AE2F7C"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 xml:space="preserve">наявність реальної можливості </w:t>
      </w:r>
      <w:r w:rsidR="00484009" w:rsidRPr="003218E4">
        <w:rPr>
          <w:color w:val="auto"/>
          <w:sz w:val="24"/>
          <w:szCs w:val="24"/>
        </w:rPr>
        <w:t>сільського</w:t>
      </w:r>
      <w:r w:rsidR="001C6D20" w:rsidRPr="003218E4">
        <w:rPr>
          <w:color w:val="auto"/>
          <w:sz w:val="24"/>
          <w:szCs w:val="24"/>
        </w:rPr>
        <w:t xml:space="preserve"> (місцевого) </w:t>
      </w:r>
      <w:r w:rsidRPr="003218E4">
        <w:rPr>
          <w:color w:val="auto"/>
          <w:sz w:val="24"/>
          <w:szCs w:val="24"/>
        </w:rPr>
        <w:t>бюджету для ресурсного</w:t>
      </w:r>
      <w:r w:rsidR="001B2DFF" w:rsidRPr="003218E4">
        <w:rPr>
          <w:color w:val="auto"/>
          <w:sz w:val="24"/>
          <w:szCs w:val="24"/>
        </w:rPr>
        <w:t xml:space="preserve"> </w:t>
      </w:r>
      <w:r w:rsidRPr="003218E4">
        <w:rPr>
          <w:color w:val="auto"/>
          <w:sz w:val="24"/>
          <w:szCs w:val="24"/>
        </w:rPr>
        <w:t>забезпечення виконання заходів програми, реальних</w:t>
      </w:r>
      <w:r w:rsidR="001B2DFF" w:rsidRPr="003218E4">
        <w:rPr>
          <w:color w:val="auto"/>
          <w:sz w:val="24"/>
          <w:szCs w:val="24"/>
        </w:rPr>
        <w:t xml:space="preserve"> </w:t>
      </w:r>
      <w:r w:rsidRPr="003218E4">
        <w:rPr>
          <w:color w:val="auto"/>
          <w:sz w:val="24"/>
          <w:szCs w:val="24"/>
        </w:rPr>
        <w:t>можливостей для виконання пропонованих заходів та досягнення</w:t>
      </w:r>
      <w:r w:rsidR="001B2DFF" w:rsidRPr="003218E4">
        <w:rPr>
          <w:color w:val="auto"/>
          <w:sz w:val="24"/>
          <w:szCs w:val="24"/>
        </w:rPr>
        <w:t xml:space="preserve"> </w:t>
      </w:r>
      <w:r w:rsidRPr="003218E4">
        <w:rPr>
          <w:color w:val="auto"/>
          <w:sz w:val="24"/>
          <w:szCs w:val="24"/>
        </w:rPr>
        <w:t>ключових показників ефективності: фінансових ресурсів (коштів</w:t>
      </w:r>
      <w:r w:rsidR="001B2DFF" w:rsidRPr="003218E4">
        <w:rPr>
          <w:color w:val="auto"/>
          <w:sz w:val="24"/>
          <w:szCs w:val="24"/>
        </w:rPr>
        <w:t xml:space="preserve"> </w:t>
      </w:r>
      <w:r w:rsidR="00484009" w:rsidRPr="003218E4">
        <w:rPr>
          <w:color w:val="auto"/>
          <w:sz w:val="24"/>
          <w:szCs w:val="24"/>
        </w:rPr>
        <w:t>сільського</w:t>
      </w:r>
      <w:r w:rsidR="001C6D20" w:rsidRPr="003218E4">
        <w:rPr>
          <w:color w:val="auto"/>
          <w:sz w:val="24"/>
          <w:szCs w:val="24"/>
        </w:rPr>
        <w:t xml:space="preserve"> (місцевого) </w:t>
      </w:r>
      <w:r w:rsidRPr="003218E4">
        <w:rPr>
          <w:color w:val="auto"/>
          <w:sz w:val="24"/>
          <w:szCs w:val="24"/>
        </w:rPr>
        <w:t>бюджету та інших джерел), матеріально-технічних</w:t>
      </w:r>
      <w:r w:rsidR="001C6D20" w:rsidRPr="003218E4">
        <w:rPr>
          <w:color w:val="auto"/>
          <w:sz w:val="24"/>
          <w:szCs w:val="24"/>
        </w:rPr>
        <w:t xml:space="preserve"> </w:t>
      </w:r>
      <w:r w:rsidRPr="003218E4">
        <w:rPr>
          <w:color w:val="auto"/>
          <w:sz w:val="24"/>
          <w:szCs w:val="24"/>
        </w:rPr>
        <w:t>і</w:t>
      </w:r>
      <w:r w:rsidR="001C6D20" w:rsidRPr="003218E4">
        <w:rPr>
          <w:color w:val="auto"/>
          <w:sz w:val="24"/>
          <w:szCs w:val="24"/>
        </w:rPr>
        <w:t xml:space="preserve"> </w:t>
      </w:r>
      <w:r w:rsidRPr="003218E4">
        <w:rPr>
          <w:color w:val="auto"/>
          <w:sz w:val="24"/>
          <w:szCs w:val="24"/>
        </w:rPr>
        <w:t>трудових ресурсів.</w:t>
      </w:r>
    </w:p>
    <w:p w14:paraId="2B82591B" w14:textId="77777777" w:rsidR="00AE3921" w:rsidRPr="003218E4" w:rsidRDefault="00AE3921" w:rsidP="008F4FD6">
      <w:pPr>
        <w:pStyle w:val="20"/>
        <w:shd w:val="clear" w:color="auto" w:fill="auto"/>
        <w:tabs>
          <w:tab w:val="left" w:pos="1422"/>
        </w:tabs>
        <w:spacing w:line="240" w:lineRule="auto"/>
        <w:ind w:left="284" w:firstLine="0"/>
        <w:jc w:val="both"/>
        <w:rPr>
          <w:color w:val="auto"/>
          <w:sz w:val="24"/>
          <w:szCs w:val="24"/>
        </w:rPr>
      </w:pPr>
    </w:p>
    <w:p w14:paraId="40FEF69C" w14:textId="1EEC3CA9" w:rsidR="00924153" w:rsidRPr="003218E4" w:rsidRDefault="00AE2F7C" w:rsidP="008F4FD6">
      <w:pPr>
        <w:pStyle w:val="10"/>
        <w:keepNext/>
        <w:keepLines/>
        <w:shd w:val="clear" w:color="auto" w:fill="auto"/>
        <w:spacing w:before="0"/>
        <w:ind w:firstLine="851"/>
        <w:jc w:val="both"/>
        <w:rPr>
          <w:color w:val="auto"/>
          <w:sz w:val="24"/>
          <w:szCs w:val="24"/>
        </w:rPr>
      </w:pPr>
      <w:bookmarkStart w:id="5" w:name="bookmark0"/>
      <w:r w:rsidRPr="003218E4">
        <w:rPr>
          <w:color w:val="auto"/>
          <w:sz w:val="24"/>
          <w:szCs w:val="24"/>
        </w:rPr>
        <w:t>РОЗДІЛ II.</w:t>
      </w:r>
      <w:r w:rsidR="00912E73" w:rsidRPr="003218E4">
        <w:rPr>
          <w:color w:val="auto"/>
          <w:sz w:val="24"/>
          <w:szCs w:val="24"/>
        </w:rPr>
        <w:t xml:space="preserve"> </w:t>
      </w:r>
      <w:r w:rsidRPr="003218E4">
        <w:rPr>
          <w:color w:val="auto"/>
          <w:sz w:val="24"/>
          <w:szCs w:val="24"/>
        </w:rPr>
        <w:t>Стадії розроблення та виконання цільових програм</w:t>
      </w:r>
      <w:bookmarkEnd w:id="5"/>
    </w:p>
    <w:p w14:paraId="10478316" w14:textId="77777777" w:rsidR="00DD0EAB" w:rsidRPr="003218E4" w:rsidRDefault="00DD0EAB" w:rsidP="008F4FD6">
      <w:pPr>
        <w:pStyle w:val="10"/>
        <w:keepNext/>
        <w:keepLines/>
        <w:shd w:val="clear" w:color="auto" w:fill="auto"/>
        <w:spacing w:before="0"/>
        <w:ind w:firstLine="851"/>
        <w:jc w:val="both"/>
        <w:rPr>
          <w:color w:val="auto"/>
          <w:sz w:val="24"/>
          <w:szCs w:val="24"/>
        </w:rPr>
      </w:pPr>
    </w:p>
    <w:p w14:paraId="227C9040" w14:textId="452E721C" w:rsidR="00924153" w:rsidRPr="003218E4" w:rsidRDefault="00E14B66" w:rsidP="008F4FD6">
      <w:pPr>
        <w:pStyle w:val="20"/>
        <w:shd w:val="clear" w:color="auto" w:fill="auto"/>
        <w:spacing w:line="240" w:lineRule="auto"/>
        <w:ind w:firstLine="284"/>
        <w:jc w:val="both"/>
        <w:rPr>
          <w:color w:val="auto"/>
          <w:sz w:val="24"/>
          <w:szCs w:val="24"/>
        </w:rPr>
      </w:pPr>
      <w:r w:rsidRPr="003218E4">
        <w:rPr>
          <w:color w:val="auto"/>
          <w:sz w:val="24"/>
          <w:szCs w:val="24"/>
        </w:rPr>
        <w:t xml:space="preserve">1. </w:t>
      </w:r>
      <w:r w:rsidR="00AE2F7C" w:rsidRPr="00346D22">
        <w:rPr>
          <w:b/>
          <w:color w:val="auto"/>
          <w:sz w:val="24"/>
          <w:szCs w:val="24"/>
        </w:rPr>
        <w:t>Основними стадіями розроблення та виконання програми є</w:t>
      </w:r>
      <w:r w:rsidR="00DD0EAB" w:rsidRPr="00346D22">
        <w:rPr>
          <w:b/>
          <w:color w:val="auto"/>
          <w:sz w:val="24"/>
          <w:szCs w:val="24"/>
        </w:rPr>
        <w:t>:</w:t>
      </w:r>
    </w:p>
    <w:p w14:paraId="1FB6B600" w14:textId="40ADCA5D" w:rsidR="00924153" w:rsidRPr="003218E4" w:rsidRDefault="00AE2F7C"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 xml:space="preserve">ініціювання розроблення </w:t>
      </w:r>
      <w:r w:rsidR="00B91EDD" w:rsidRPr="003218E4">
        <w:rPr>
          <w:color w:val="auto"/>
          <w:sz w:val="24"/>
          <w:szCs w:val="24"/>
        </w:rPr>
        <w:t xml:space="preserve">цільової </w:t>
      </w:r>
      <w:r w:rsidRPr="003218E4">
        <w:rPr>
          <w:color w:val="auto"/>
          <w:sz w:val="24"/>
          <w:szCs w:val="24"/>
        </w:rPr>
        <w:t>програми;</w:t>
      </w:r>
    </w:p>
    <w:p w14:paraId="3F4195C5" w14:textId="2E301AAB" w:rsidR="00972567" w:rsidRPr="003218E4" w:rsidRDefault="00AE2F7C"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 xml:space="preserve">підготовка проекту програми </w:t>
      </w:r>
      <w:r w:rsidR="00502C3F" w:rsidRPr="003218E4">
        <w:rPr>
          <w:color w:val="auto"/>
          <w:sz w:val="24"/>
          <w:szCs w:val="24"/>
        </w:rPr>
        <w:t>-</w:t>
      </w:r>
      <w:r w:rsidRPr="003218E4">
        <w:rPr>
          <w:color w:val="auto"/>
          <w:sz w:val="24"/>
          <w:szCs w:val="24"/>
        </w:rPr>
        <w:t xml:space="preserve"> визначення заходів і завдань, що</w:t>
      </w:r>
      <w:r w:rsidR="00BE716A" w:rsidRPr="003218E4">
        <w:rPr>
          <w:color w:val="auto"/>
          <w:sz w:val="24"/>
          <w:szCs w:val="24"/>
          <w:lang w:val="ru-RU"/>
        </w:rPr>
        <w:t xml:space="preserve"> </w:t>
      </w:r>
      <w:r w:rsidRPr="003218E4">
        <w:rPr>
          <w:color w:val="auto"/>
          <w:sz w:val="24"/>
          <w:szCs w:val="24"/>
        </w:rPr>
        <w:t>пропонуються для включення до неї, обсягів та джерел</w:t>
      </w:r>
      <w:r w:rsidR="00BE716A" w:rsidRPr="003218E4">
        <w:rPr>
          <w:color w:val="auto"/>
          <w:sz w:val="24"/>
          <w:szCs w:val="24"/>
          <w:lang w:val="ru-RU"/>
        </w:rPr>
        <w:t xml:space="preserve"> </w:t>
      </w:r>
      <w:r w:rsidRPr="003218E4">
        <w:rPr>
          <w:color w:val="auto"/>
          <w:sz w:val="24"/>
          <w:szCs w:val="24"/>
        </w:rPr>
        <w:t>фінансування, строків виконання заходів програми, а також</w:t>
      </w:r>
      <w:r w:rsidR="00BE716A" w:rsidRPr="003218E4">
        <w:rPr>
          <w:color w:val="auto"/>
          <w:sz w:val="24"/>
          <w:szCs w:val="24"/>
          <w:lang w:val="ru-RU"/>
        </w:rPr>
        <w:t xml:space="preserve"> </w:t>
      </w:r>
      <w:r w:rsidR="00946BC5">
        <w:rPr>
          <w:color w:val="auto"/>
          <w:sz w:val="24"/>
          <w:szCs w:val="24"/>
        </w:rPr>
        <w:t>головних виконавців;</w:t>
      </w:r>
    </w:p>
    <w:p w14:paraId="157AC8B9" w14:textId="77777777" w:rsidR="00FA71D0" w:rsidRPr="003218E4" w:rsidRDefault="00972567"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здійснення експертиз</w:t>
      </w:r>
      <w:r w:rsidR="001C77DE" w:rsidRPr="003218E4">
        <w:rPr>
          <w:color w:val="auto"/>
          <w:sz w:val="24"/>
          <w:szCs w:val="24"/>
        </w:rPr>
        <w:t xml:space="preserve"> проекту програми;</w:t>
      </w:r>
    </w:p>
    <w:p w14:paraId="3E827CA2" w14:textId="4F4808E0" w:rsidR="000D3D58" w:rsidRPr="003218E4" w:rsidRDefault="00FA71D0"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розгляд та затвердження проекту Програми</w:t>
      </w:r>
      <w:r w:rsidR="002E6042" w:rsidRPr="003218E4">
        <w:rPr>
          <w:color w:val="auto"/>
          <w:sz w:val="24"/>
          <w:szCs w:val="24"/>
        </w:rPr>
        <w:t>;</w:t>
      </w:r>
      <w:r w:rsidR="00AE2F7C" w:rsidRPr="003218E4">
        <w:rPr>
          <w:color w:val="auto"/>
          <w:sz w:val="24"/>
          <w:szCs w:val="24"/>
        </w:rPr>
        <w:t xml:space="preserve"> </w:t>
      </w:r>
    </w:p>
    <w:p w14:paraId="672FC1CF" w14:textId="2C43508F" w:rsidR="00AD685C" w:rsidRPr="00440844" w:rsidRDefault="000B29F1" w:rsidP="008F4FD6">
      <w:pPr>
        <w:pStyle w:val="20"/>
        <w:numPr>
          <w:ilvl w:val="0"/>
          <w:numId w:val="1"/>
        </w:numPr>
        <w:shd w:val="clear" w:color="auto" w:fill="auto"/>
        <w:tabs>
          <w:tab w:val="left" w:pos="567"/>
        </w:tabs>
        <w:spacing w:line="240" w:lineRule="auto"/>
        <w:ind w:firstLine="284"/>
        <w:jc w:val="both"/>
        <w:rPr>
          <w:color w:val="auto"/>
          <w:sz w:val="24"/>
          <w:szCs w:val="24"/>
        </w:rPr>
      </w:pPr>
      <w:r w:rsidRPr="00440844">
        <w:rPr>
          <w:color w:val="auto"/>
          <w:sz w:val="24"/>
          <w:szCs w:val="24"/>
        </w:rPr>
        <w:t>фінансування заходів Програми;</w:t>
      </w:r>
    </w:p>
    <w:p w14:paraId="2E2B0E8C" w14:textId="6DC99E0B" w:rsidR="00924153" w:rsidRPr="003218E4" w:rsidRDefault="00AE2F7C"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організація виконання програми та здійснення контролю за її</w:t>
      </w:r>
      <w:r w:rsidR="00BE716A" w:rsidRPr="003218E4">
        <w:rPr>
          <w:color w:val="auto"/>
          <w:sz w:val="24"/>
          <w:szCs w:val="24"/>
          <w:lang w:val="ru-RU"/>
        </w:rPr>
        <w:t xml:space="preserve"> </w:t>
      </w:r>
      <w:r w:rsidRPr="003218E4">
        <w:rPr>
          <w:color w:val="auto"/>
          <w:sz w:val="24"/>
          <w:szCs w:val="24"/>
        </w:rPr>
        <w:t>виконанням;</w:t>
      </w:r>
    </w:p>
    <w:p w14:paraId="44D9DD5C" w14:textId="33AA8294" w:rsidR="00924153" w:rsidRPr="003218E4" w:rsidRDefault="00AE2F7C" w:rsidP="008F4FD6">
      <w:pPr>
        <w:pStyle w:val="20"/>
        <w:numPr>
          <w:ilvl w:val="0"/>
          <w:numId w:val="1"/>
        </w:numPr>
        <w:shd w:val="clear" w:color="auto" w:fill="auto"/>
        <w:tabs>
          <w:tab w:val="left" w:pos="567"/>
        </w:tabs>
        <w:spacing w:line="240" w:lineRule="auto"/>
        <w:ind w:firstLine="284"/>
        <w:jc w:val="both"/>
        <w:rPr>
          <w:color w:val="auto"/>
          <w:sz w:val="24"/>
          <w:szCs w:val="24"/>
        </w:rPr>
      </w:pPr>
      <w:r w:rsidRPr="003218E4">
        <w:rPr>
          <w:color w:val="auto"/>
          <w:sz w:val="24"/>
          <w:szCs w:val="24"/>
        </w:rPr>
        <w:t>здійснення моніторингу та підготовка звітів про результати виконання програми, внесення змін до</w:t>
      </w:r>
      <w:r w:rsidR="00BE716A" w:rsidRPr="003218E4">
        <w:rPr>
          <w:color w:val="auto"/>
          <w:sz w:val="24"/>
          <w:szCs w:val="24"/>
          <w:lang w:val="ru-RU"/>
        </w:rPr>
        <w:t xml:space="preserve"> </w:t>
      </w:r>
      <w:r w:rsidRPr="003218E4">
        <w:rPr>
          <w:color w:val="auto"/>
          <w:sz w:val="24"/>
          <w:szCs w:val="24"/>
        </w:rPr>
        <w:t>програми.</w:t>
      </w:r>
    </w:p>
    <w:p w14:paraId="410ED928" w14:textId="77777777" w:rsidR="00E14B66" w:rsidRPr="003218E4" w:rsidRDefault="00E14B66" w:rsidP="008F4FD6">
      <w:pPr>
        <w:pStyle w:val="20"/>
        <w:shd w:val="clear" w:color="auto" w:fill="auto"/>
        <w:tabs>
          <w:tab w:val="left" w:pos="567"/>
        </w:tabs>
        <w:spacing w:line="240" w:lineRule="auto"/>
        <w:ind w:left="284" w:firstLine="0"/>
        <w:jc w:val="both"/>
        <w:rPr>
          <w:color w:val="auto"/>
          <w:sz w:val="24"/>
          <w:szCs w:val="24"/>
        </w:rPr>
      </w:pPr>
    </w:p>
    <w:p w14:paraId="34CB59E1" w14:textId="0C75D475" w:rsidR="00924153" w:rsidRPr="00946BC5" w:rsidRDefault="00AE2F7C" w:rsidP="00946BC5">
      <w:pPr>
        <w:pStyle w:val="10"/>
        <w:keepNext/>
        <w:keepLines/>
        <w:numPr>
          <w:ilvl w:val="1"/>
          <w:numId w:val="26"/>
        </w:numPr>
        <w:shd w:val="clear" w:color="auto" w:fill="auto"/>
        <w:tabs>
          <w:tab w:val="left" w:pos="567"/>
        </w:tabs>
        <w:spacing w:before="0" w:line="240" w:lineRule="auto"/>
        <w:ind w:hanging="76"/>
        <w:jc w:val="both"/>
        <w:rPr>
          <w:b w:val="0"/>
          <w:i/>
          <w:color w:val="auto"/>
          <w:sz w:val="24"/>
          <w:szCs w:val="24"/>
        </w:rPr>
      </w:pPr>
      <w:bookmarkStart w:id="6" w:name="bookmark1"/>
      <w:r w:rsidRPr="00946BC5">
        <w:rPr>
          <w:b w:val="0"/>
          <w:i/>
          <w:color w:val="auto"/>
          <w:sz w:val="24"/>
          <w:szCs w:val="24"/>
        </w:rPr>
        <w:t>Ініціювання розроблення цільової програми</w:t>
      </w:r>
      <w:bookmarkEnd w:id="6"/>
      <w:r w:rsidR="001C6D20" w:rsidRPr="00946BC5">
        <w:rPr>
          <w:b w:val="0"/>
          <w:i/>
          <w:color w:val="auto"/>
          <w:sz w:val="24"/>
          <w:szCs w:val="24"/>
        </w:rPr>
        <w:t xml:space="preserve"> </w:t>
      </w:r>
      <w:r w:rsidR="002E6042" w:rsidRPr="00946BC5">
        <w:rPr>
          <w:b w:val="0"/>
          <w:i/>
          <w:color w:val="auto"/>
          <w:sz w:val="24"/>
          <w:szCs w:val="24"/>
        </w:rPr>
        <w:t>Фонтанської сільської ради Одеського району Одеської області</w:t>
      </w:r>
    </w:p>
    <w:p w14:paraId="758E30A1" w14:textId="77777777" w:rsidR="00382799" w:rsidRPr="00946BC5" w:rsidRDefault="00382799" w:rsidP="008F4FD6">
      <w:pPr>
        <w:pStyle w:val="10"/>
        <w:keepNext/>
        <w:keepLines/>
        <w:shd w:val="clear" w:color="auto" w:fill="auto"/>
        <w:tabs>
          <w:tab w:val="left" w:pos="1073"/>
        </w:tabs>
        <w:spacing w:before="0" w:line="240" w:lineRule="auto"/>
        <w:jc w:val="both"/>
        <w:rPr>
          <w:i/>
          <w:color w:val="auto"/>
          <w:sz w:val="24"/>
          <w:szCs w:val="24"/>
        </w:rPr>
      </w:pPr>
    </w:p>
    <w:p w14:paraId="3DB6EA04" w14:textId="380655E5" w:rsidR="00E61E57"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Ініціатор розроблення Програми готує пропозиції щодо наявності</w:t>
      </w:r>
      <w:r w:rsidR="000E0533" w:rsidRPr="003218E4">
        <w:rPr>
          <w:color w:val="auto"/>
          <w:sz w:val="24"/>
          <w:szCs w:val="24"/>
        </w:rPr>
        <w:t xml:space="preserve"> </w:t>
      </w:r>
      <w:r w:rsidRPr="003218E4">
        <w:rPr>
          <w:color w:val="auto"/>
          <w:sz w:val="24"/>
          <w:szCs w:val="24"/>
        </w:rPr>
        <w:t xml:space="preserve">підстав для розроблення програми, що зазначені в </w:t>
      </w:r>
      <w:r w:rsidR="0087304A">
        <w:rPr>
          <w:color w:val="auto"/>
          <w:sz w:val="24"/>
          <w:szCs w:val="24"/>
        </w:rPr>
        <w:t>пункті 3</w:t>
      </w:r>
      <w:r w:rsidR="00E064D7" w:rsidRPr="003218E4">
        <w:rPr>
          <w:color w:val="auto"/>
          <w:sz w:val="24"/>
          <w:szCs w:val="24"/>
        </w:rPr>
        <w:t xml:space="preserve"> розділу</w:t>
      </w:r>
      <w:r w:rsidRPr="003218E4">
        <w:rPr>
          <w:color w:val="auto"/>
          <w:sz w:val="24"/>
          <w:szCs w:val="24"/>
        </w:rPr>
        <w:t xml:space="preserve"> 1 даного Порядку,</w:t>
      </w:r>
      <w:r w:rsidR="000E0533" w:rsidRPr="003218E4">
        <w:rPr>
          <w:color w:val="auto"/>
          <w:sz w:val="24"/>
          <w:szCs w:val="24"/>
        </w:rPr>
        <w:t xml:space="preserve"> </w:t>
      </w:r>
      <w:r w:rsidRPr="003218E4">
        <w:rPr>
          <w:color w:val="auto"/>
          <w:sz w:val="24"/>
          <w:szCs w:val="24"/>
        </w:rPr>
        <w:t>та подає їх</w:t>
      </w:r>
      <w:r w:rsidR="00E61E57" w:rsidRPr="003218E4">
        <w:rPr>
          <w:color w:val="auto"/>
          <w:sz w:val="24"/>
          <w:szCs w:val="24"/>
        </w:rPr>
        <w:t>:</w:t>
      </w:r>
    </w:p>
    <w:p w14:paraId="73D9EF08" w14:textId="57123438" w:rsidR="00174C9E" w:rsidRPr="00946BC5" w:rsidRDefault="00562839" w:rsidP="008F4FD6">
      <w:pPr>
        <w:pStyle w:val="20"/>
        <w:numPr>
          <w:ilvl w:val="0"/>
          <w:numId w:val="20"/>
        </w:numPr>
        <w:shd w:val="clear" w:color="auto" w:fill="auto"/>
        <w:spacing w:line="240" w:lineRule="auto"/>
        <w:ind w:left="0" w:firstLine="284"/>
        <w:jc w:val="both"/>
        <w:rPr>
          <w:color w:val="auto"/>
          <w:sz w:val="24"/>
          <w:szCs w:val="24"/>
        </w:rPr>
      </w:pPr>
      <w:r w:rsidRPr="00946BC5">
        <w:rPr>
          <w:sz w:val="24"/>
          <w:szCs w:val="24"/>
        </w:rPr>
        <w:t>з</w:t>
      </w:r>
      <w:r w:rsidR="004344DD" w:rsidRPr="00946BC5">
        <w:rPr>
          <w:sz w:val="24"/>
          <w:szCs w:val="24"/>
        </w:rPr>
        <w:t>аступнику сільського голови з питань діяльності виконавчих органів ради</w:t>
      </w:r>
      <w:r w:rsidR="00174C9E" w:rsidRPr="00946BC5">
        <w:rPr>
          <w:sz w:val="24"/>
          <w:szCs w:val="24"/>
        </w:rPr>
        <w:t>;</w:t>
      </w:r>
    </w:p>
    <w:p w14:paraId="0756A60D" w14:textId="77777777" w:rsidR="00B14B1E" w:rsidRDefault="001B706F" w:rsidP="00B14B1E">
      <w:pPr>
        <w:pStyle w:val="20"/>
        <w:numPr>
          <w:ilvl w:val="0"/>
          <w:numId w:val="20"/>
        </w:numPr>
        <w:shd w:val="clear" w:color="auto" w:fill="auto"/>
        <w:spacing w:line="240" w:lineRule="auto"/>
        <w:ind w:left="0" w:firstLine="284"/>
        <w:jc w:val="both"/>
        <w:rPr>
          <w:color w:val="auto"/>
          <w:sz w:val="24"/>
          <w:szCs w:val="24"/>
        </w:rPr>
      </w:pPr>
      <w:r w:rsidRPr="00946BC5">
        <w:rPr>
          <w:color w:val="auto"/>
          <w:sz w:val="24"/>
          <w:szCs w:val="24"/>
        </w:rPr>
        <w:t>відділ</w:t>
      </w:r>
      <w:r w:rsidR="00562839" w:rsidRPr="00946BC5">
        <w:rPr>
          <w:color w:val="auto"/>
          <w:sz w:val="24"/>
          <w:szCs w:val="24"/>
        </w:rPr>
        <w:t>у</w:t>
      </w:r>
      <w:r w:rsidRPr="00946BC5">
        <w:rPr>
          <w:color w:val="auto"/>
          <w:sz w:val="24"/>
          <w:szCs w:val="24"/>
        </w:rPr>
        <w:t xml:space="preserve"> економічного розвитку та інформації</w:t>
      </w:r>
      <w:r w:rsidR="004344DD" w:rsidRPr="00946BC5">
        <w:rPr>
          <w:color w:val="auto"/>
          <w:sz w:val="24"/>
          <w:szCs w:val="24"/>
        </w:rPr>
        <w:t xml:space="preserve"> - упродовж 7 робочих днів готують висновок щодо відповідності напрямків програми Стратегії розвитку громади</w:t>
      </w:r>
      <w:r w:rsidR="00E61E57" w:rsidRPr="00946BC5">
        <w:rPr>
          <w:color w:val="auto"/>
          <w:sz w:val="24"/>
          <w:szCs w:val="24"/>
        </w:rPr>
        <w:t>;</w:t>
      </w:r>
    </w:p>
    <w:p w14:paraId="6FA72444" w14:textId="222CFBB2" w:rsidR="000E0533" w:rsidRDefault="00174C9E" w:rsidP="00B14B1E">
      <w:pPr>
        <w:pStyle w:val="20"/>
        <w:numPr>
          <w:ilvl w:val="0"/>
          <w:numId w:val="20"/>
        </w:numPr>
        <w:shd w:val="clear" w:color="auto" w:fill="auto"/>
        <w:spacing w:line="240" w:lineRule="auto"/>
        <w:ind w:left="0" w:firstLine="284"/>
        <w:jc w:val="both"/>
        <w:rPr>
          <w:color w:val="auto"/>
          <w:sz w:val="24"/>
          <w:szCs w:val="24"/>
        </w:rPr>
      </w:pPr>
      <w:r w:rsidRPr="00B14B1E">
        <w:rPr>
          <w:color w:val="auto"/>
          <w:sz w:val="24"/>
          <w:szCs w:val="24"/>
        </w:rPr>
        <w:t xml:space="preserve">управлінню </w:t>
      </w:r>
      <w:r w:rsidR="00E61E57" w:rsidRPr="00B14B1E">
        <w:rPr>
          <w:color w:val="auto"/>
          <w:sz w:val="24"/>
          <w:szCs w:val="24"/>
        </w:rPr>
        <w:t>ф</w:t>
      </w:r>
      <w:r w:rsidRPr="00B14B1E">
        <w:rPr>
          <w:color w:val="auto"/>
          <w:sz w:val="24"/>
          <w:szCs w:val="24"/>
        </w:rPr>
        <w:t>інансів</w:t>
      </w:r>
      <w:r w:rsidR="00E61E57" w:rsidRPr="00B14B1E">
        <w:rPr>
          <w:color w:val="auto"/>
          <w:sz w:val="24"/>
          <w:szCs w:val="24"/>
        </w:rPr>
        <w:t xml:space="preserve"> Фонтанської сільської  ради (далі</w:t>
      </w:r>
      <w:r w:rsidR="004F0D66" w:rsidRPr="00B14B1E">
        <w:rPr>
          <w:color w:val="auto"/>
          <w:sz w:val="24"/>
          <w:szCs w:val="24"/>
        </w:rPr>
        <w:t xml:space="preserve"> -</w:t>
      </w:r>
      <w:r w:rsidR="00E61E57" w:rsidRPr="00B14B1E">
        <w:rPr>
          <w:color w:val="auto"/>
          <w:sz w:val="24"/>
          <w:szCs w:val="24"/>
        </w:rPr>
        <w:t xml:space="preserve"> </w:t>
      </w:r>
      <w:r w:rsidR="004F0D66" w:rsidRPr="00B14B1E">
        <w:rPr>
          <w:color w:val="auto"/>
          <w:sz w:val="24"/>
          <w:szCs w:val="24"/>
        </w:rPr>
        <w:t>управління фінансів</w:t>
      </w:r>
      <w:r w:rsidR="00E61E57" w:rsidRPr="00B14B1E">
        <w:rPr>
          <w:color w:val="auto"/>
          <w:sz w:val="24"/>
          <w:szCs w:val="24"/>
        </w:rPr>
        <w:t>)</w:t>
      </w:r>
      <w:r w:rsidR="004344DD" w:rsidRPr="00B14B1E">
        <w:rPr>
          <w:color w:val="auto"/>
          <w:sz w:val="24"/>
          <w:szCs w:val="24"/>
        </w:rPr>
        <w:t>- упродовж 7 робочих днів готують висновок про можливість виконання її заходів за рахунок коштів сільського (місцевого) бюджету</w:t>
      </w:r>
      <w:r w:rsidR="00946BC5" w:rsidRPr="00B14B1E">
        <w:rPr>
          <w:color w:val="auto"/>
          <w:sz w:val="24"/>
          <w:szCs w:val="24"/>
        </w:rPr>
        <w:t>.</w:t>
      </w:r>
    </w:p>
    <w:p w14:paraId="32C08D45" w14:textId="77777777" w:rsidR="00B14B1E" w:rsidRPr="00B14B1E" w:rsidRDefault="00B14B1E" w:rsidP="00B14B1E">
      <w:pPr>
        <w:pStyle w:val="20"/>
        <w:shd w:val="clear" w:color="auto" w:fill="auto"/>
        <w:spacing w:line="240" w:lineRule="auto"/>
        <w:ind w:left="284" w:firstLine="0"/>
        <w:jc w:val="both"/>
        <w:rPr>
          <w:color w:val="auto"/>
          <w:sz w:val="24"/>
          <w:szCs w:val="24"/>
        </w:rPr>
      </w:pPr>
    </w:p>
    <w:p w14:paraId="760519ED" w14:textId="39F0C674" w:rsidR="00924153" w:rsidRPr="00B14B1E" w:rsidRDefault="00AE2F7C" w:rsidP="00B14B1E">
      <w:pPr>
        <w:pStyle w:val="10"/>
        <w:keepNext/>
        <w:keepLines/>
        <w:numPr>
          <w:ilvl w:val="1"/>
          <w:numId w:val="26"/>
        </w:numPr>
        <w:shd w:val="clear" w:color="auto" w:fill="auto"/>
        <w:tabs>
          <w:tab w:val="left" w:pos="567"/>
        </w:tabs>
        <w:spacing w:before="0" w:line="240" w:lineRule="auto"/>
        <w:ind w:hanging="76"/>
        <w:jc w:val="both"/>
        <w:rPr>
          <w:b w:val="0"/>
          <w:i/>
          <w:color w:val="auto"/>
          <w:sz w:val="24"/>
          <w:szCs w:val="24"/>
        </w:rPr>
      </w:pPr>
      <w:bookmarkStart w:id="7" w:name="bookmark2"/>
      <w:r w:rsidRPr="00B14B1E">
        <w:rPr>
          <w:b w:val="0"/>
          <w:i/>
          <w:color w:val="auto"/>
          <w:sz w:val="24"/>
          <w:szCs w:val="24"/>
        </w:rPr>
        <w:t>Підготовка проекту програми</w:t>
      </w:r>
      <w:bookmarkEnd w:id="7"/>
    </w:p>
    <w:p w14:paraId="3CC0825F" w14:textId="1BFC523D" w:rsidR="00924153" w:rsidRPr="003218E4" w:rsidRDefault="00AE2F7C" w:rsidP="008F4FD6">
      <w:pPr>
        <w:pStyle w:val="20"/>
        <w:shd w:val="clear" w:color="auto" w:fill="auto"/>
        <w:tabs>
          <w:tab w:val="left" w:pos="709"/>
        </w:tabs>
        <w:spacing w:line="240" w:lineRule="auto"/>
        <w:ind w:firstLine="284"/>
        <w:jc w:val="both"/>
        <w:rPr>
          <w:color w:val="auto"/>
          <w:sz w:val="24"/>
          <w:szCs w:val="24"/>
        </w:rPr>
      </w:pPr>
      <w:r w:rsidRPr="003218E4">
        <w:rPr>
          <w:color w:val="auto"/>
          <w:sz w:val="24"/>
          <w:szCs w:val="24"/>
        </w:rPr>
        <w:t>Підготовка проекту програми здійснюється головним р</w:t>
      </w:r>
      <w:r w:rsidR="002A2BE5" w:rsidRPr="003218E4">
        <w:rPr>
          <w:color w:val="auto"/>
          <w:sz w:val="24"/>
          <w:szCs w:val="24"/>
        </w:rPr>
        <w:t>озробником</w:t>
      </w:r>
      <w:r w:rsidR="00FD2044" w:rsidRPr="003218E4">
        <w:rPr>
          <w:color w:val="auto"/>
          <w:sz w:val="24"/>
          <w:szCs w:val="24"/>
        </w:rPr>
        <w:t xml:space="preserve"> </w:t>
      </w:r>
      <w:r w:rsidRPr="003218E4">
        <w:rPr>
          <w:color w:val="auto"/>
          <w:sz w:val="24"/>
          <w:szCs w:val="24"/>
        </w:rPr>
        <w:t xml:space="preserve">самостійно або </w:t>
      </w:r>
      <w:r w:rsidRPr="003218E4">
        <w:rPr>
          <w:color w:val="auto"/>
          <w:sz w:val="24"/>
          <w:szCs w:val="24"/>
        </w:rPr>
        <w:lastRenderedPageBreak/>
        <w:t>спільно із</w:t>
      </w:r>
      <w:r w:rsidR="00132272" w:rsidRPr="003218E4">
        <w:rPr>
          <w:color w:val="auto"/>
          <w:sz w:val="24"/>
          <w:szCs w:val="24"/>
        </w:rPr>
        <w:t xml:space="preserve"> </w:t>
      </w:r>
      <w:r w:rsidRPr="003218E4">
        <w:rPr>
          <w:color w:val="auto"/>
          <w:sz w:val="24"/>
          <w:szCs w:val="24"/>
        </w:rPr>
        <w:t>за</w:t>
      </w:r>
      <w:r w:rsidR="00C2029B" w:rsidRPr="003218E4">
        <w:rPr>
          <w:color w:val="auto"/>
          <w:sz w:val="24"/>
          <w:szCs w:val="24"/>
        </w:rPr>
        <w:t>цікавленими</w:t>
      </w:r>
      <w:r w:rsidRPr="003218E4">
        <w:rPr>
          <w:color w:val="auto"/>
          <w:sz w:val="24"/>
          <w:szCs w:val="24"/>
        </w:rPr>
        <w:t xml:space="preserve"> науковими, громадськими організаціями, підприємствами,</w:t>
      </w:r>
      <w:r w:rsidR="00132272" w:rsidRPr="003218E4">
        <w:rPr>
          <w:color w:val="auto"/>
          <w:sz w:val="24"/>
          <w:szCs w:val="24"/>
        </w:rPr>
        <w:t xml:space="preserve"> </w:t>
      </w:r>
      <w:r w:rsidRPr="003218E4">
        <w:rPr>
          <w:color w:val="auto"/>
          <w:sz w:val="24"/>
          <w:szCs w:val="24"/>
        </w:rPr>
        <w:t>установами, які зацікавлені у прийнятті та реалізації програми. Для</w:t>
      </w:r>
      <w:r w:rsidR="00132272" w:rsidRPr="003218E4">
        <w:rPr>
          <w:color w:val="auto"/>
          <w:sz w:val="24"/>
          <w:szCs w:val="24"/>
        </w:rPr>
        <w:t xml:space="preserve"> </w:t>
      </w:r>
      <w:r w:rsidRPr="003218E4">
        <w:rPr>
          <w:color w:val="auto"/>
          <w:sz w:val="24"/>
          <w:szCs w:val="24"/>
        </w:rPr>
        <w:t>забезпечення підготовки проекту програми можуть утворюватися</w:t>
      </w:r>
      <w:r w:rsidR="00132272" w:rsidRPr="003218E4">
        <w:rPr>
          <w:color w:val="auto"/>
          <w:sz w:val="24"/>
          <w:szCs w:val="24"/>
        </w:rPr>
        <w:t xml:space="preserve"> </w:t>
      </w:r>
      <w:r w:rsidRPr="003218E4">
        <w:rPr>
          <w:color w:val="auto"/>
          <w:sz w:val="24"/>
          <w:szCs w:val="24"/>
        </w:rPr>
        <w:t>(робочі групи з представників</w:t>
      </w:r>
      <w:r w:rsidR="00132272" w:rsidRPr="003218E4">
        <w:rPr>
          <w:color w:val="auto"/>
          <w:sz w:val="24"/>
          <w:szCs w:val="24"/>
        </w:rPr>
        <w:t xml:space="preserve"> </w:t>
      </w:r>
      <w:r w:rsidR="002A2BE5" w:rsidRPr="003218E4">
        <w:rPr>
          <w:color w:val="auto"/>
          <w:sz w:val="24"/>
          <w:szCs w:val="24"/>
        </w:rPr>
        <w:t xml:space="preserve">виконавчих органів </w:t>
      </w:r>
      <w:r w:rsidR="0012220A" w:rsidRPr="003218E4">
        <w:rPr>
          <w:color w:val="auto"/>
          <w:sz w:val="24"/>
          <w:szCs w:val="24"/>
        </w:rPr>
        <w:t>сільської</w:t>
      </w:r>
      <w:r w:rsidRPr="003218E4">
        <w:rPr>
          <w:color w:val="auto"/>
          <w:sz w:val="24"/>
          <w:szCs w:val="24"/>
        </w:rPr>
        <w:t xml:space="preserve"> ради</w:t>
      </w:r>
      <w:r w:rsidR="00E61FB1" w:rsidRPr="003218E4">
        <w:rPr>
          <w:color w:val="auto"/>
          <w:sz w:val="24"/>
          <w:szCs w:val="24"/>
        </w:rPr>
        <w:t xml:space="preserve"> (у разі створення)</w:t>
      </w:r>
      <w:r w:rsidRPr="003218E4">
        <w:rPr>
          <w:color w:val="auto"/>
          <w:sz w:val="24"/>
          <w:szCs w:val="24"/>
        </w:rPr>
        <w:t>, наукових та громадських організацій тощо.</w:t>
      </w:r>
    </w:p>
    <w:p w14:paraId="4056584B" w14:textId="5D2FE27A" w:rsidR="00924153" w:rsidRPr="008A511B" w:rsidRDefault="00AE2F7C" w:rsidP="008F4FD6">
      <w:pPr>
        <w:pStyle w:val="20"/>
        <w:shd w:val="clear" w:color="auto" w:fill="auto"/>
        <w:spacing w:line="240" w:lineRule="auto"/>
        <w:ind w:firstLine="0"/>
        <w:jc w:val="both"/>
        <w:rPr>
          <w:b/>
          <w:color w:val="auto"/>
          <w:sz w:val="24"/>
          <w:szCs w:val="24"/>
        </w:rPr>
      </w:pPr>
      <w:r w:rsidRPr="008A511B">
        <w:rPr>
          <w:b/>
          <w:color w:val="auto"/>
          <w:sz w:val="24"/>
          <w:szCs w:val="24"/>
        </w:rPr>
        <w:t>Проект програми повинен містити такі розділи:</w:t>
      </w:r>
    </w:p>
    <w:p w14:paraId="4B8610A9" w14:textId="149C7606" w:rsidR="00924153" w:rsidRPr="003218E4" w:rsidRDefault="00AE2F7C" w:rsidP="008A511B">
      <w:pPr>
        <w:pStyle w:val="20"/>
        <w:numPr>
          <w:ilvl w:val="0"/>
          <w:numId w:val="14"/>
        </w:numPr>
        <w:shd w:val="clear" w:color="auto" w:fill="auto"/>
        <w:tabs>
          <w:tab w:val="left" w:pos="567"/>
        </w:tabs>
        <w:spacing w:line="240" w:lineRule="auto"/>
        <w:ind w:firstLine="284"/>
        <w:jc w:val="both"/>
        <w:rPr>
          <w:color w:val="auto"/>
          <w:sz w:val="24"/>
          <w:szCs w:val="24"/>
        </w:rPr>
      </w:pPr>
      <w:r w:rsidRPr="003218E4">
        <w:rPr>
          <w:color w:val="auto"/>
          <w:sz w:val="24"/>
          <w:szCs w:val="24"/>
        </w:rPr>
        <w:t>Паспорт програми (загальна характеристика програми)</w:t>
      </w:r>
      <w:r w:rsidR="008A511B">
        <w:rPr>
          <w:color w:val="auto"/>
          <w:sz w:val="24"/>
          <w:szCs w:val="24"/>
        </w:rPr>
        <w:t>;</w:t>
      </w:r>
    </w:p>
    <w:p w14:paraId="7139EDF2" w14:textId="5168715C" w:rsidR="00924153" w:rsidRPr="003218E4" w:rsidRDefault="00AE2F7C" w:rsidP="008A511B">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3218E4">
        <w:rPr>
          <w:color w:val="auto"/>
          <w:sz w:val="24"/>
          <w:szCs w:val="24"/>
        </w:rPr>
        <w:t>Визначення проблеми, на розв’язання якої спрямована програма</w:t>
      </w:r>
      <w:r w:rsidR="008A511B">
        <w:rPr>
          <w:color w:val="auto"/>
          <w:sz w:val="24"/>
          <w:szCs w:val="24"/>
        </w:rPr>
        <w:t>;</w:t>
      </w:r>
    </w:p>
    <w:p w14:paraId="6D19EAC6" w14:textId="77777777" w:rsidR="00DA27DA" w:rsidRDefault="00AE2F7C" w:rsidP="00DA27DA">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3218E4">
        <w:rPr>
          <w:color w:val="auto"/>
          <w:sz w:val="24"/>
          <w:szCs w:val="24"/>
        </w:rPr>
        <w:t>Визначення мети програми</w:t>
      </w:r>
      <w:r w:rsidR="008A511B">
        <w:rPr>
          <w:color w:val="auto"/>
          <w:sz w:val="24"/>
          <w:szCs w:val="24"/>
        </w:rPr>
        <w:t>;</w:t>
      </w:r>
    </w:p>
    <w:p w14:paraId="39BDCFFC" w14:textId="77777777" w:rsidR="00061446" w:rsidRDefault="00DA27DA" w:rsidP="00061446">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DA27DA">
        <w:rPr>
          <w:color w:val="auto"/>
          <w:sz w:val="24"/>
          <w:szCs w:val="24"/>
        </w:rPr>
        <w:t>Обґрунтування шляхів і засобів розв’язання проблеми, визначення цільових груп, які отримають вигоду від впровадження програми</w:t>
      </w:r>
      <w:r>
        <w:rPr>
          <w:color w:val="auto"/>
          <w:sz w:val="24"/>
          <w:szCs w:val="24"/>
        </w:rPr>
        <w:t>;</w:t>
      </w:r>
    </w:p>
    <w:p w14:paraId="65971D7D" w14:textId="65A9AF7A" w:rsidR="00061446" w:rsidRPr="00061446" w:rsidRDefault="00061446" w:rsidP="00061446">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061446">
        <w:rPr>
          <w:color w:val="auto"/>
          <w:sz w:val="24"/>
          <w:szCs w:val="24"/>
        </w:rPr>
        <w:t>Заходи Програми;</w:t>
      </w:r>
    </w:p>
    <w:p w14:paraId="5F706530" w14:textId="7AFBEBDB" w:rsidR="00924153" w:rsidRPr="003218E4" w:rsidRDefault="00AE2F7C" w:rsidP="008A511B">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3218E4">
        <w:rPr>
          <w:color w:val="auto"/>
          <w:sz w:val="24"/>
          <w:szCs w:val="24"/>
        </w:rPr>
        <w:t>Очікувані результати виконання програми</w:t>
      </w:r>
      <w:r w:rsidR="008A511B">
        <w:rPr>
          <w:color w:val="auto"/>
          <w:sz w:val="24"/>
          <w:szCs w:val="24"/>
        </w:rPr>
        <w:t>;</w:t>
      </w:r>
    </w:p>
    <w:p w14:paraId="75E6C50A" w14:textId="2D942779" w:rsidR="00924153" w:rsidRPr="003218E4" w:rsidRDefault="00AE2F7C" w:rsidP="008A511B">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3218E4">
        <w:rPr>
          <w:color w:val="auto"/>
          <w:sz w:val="24"/>
          <w:szCs w:val="24"/>
        </w:rPr>
        <w:t>Обсяги та джерела фінансування програми</w:t>
      </w:r>
      <w:r w:rsidR="008A511B">
        <w:rPr>
          <w:color w:val="auto"/>
          <w:sz w:val="24"/>
          <w:szCs w:val="24"/>
        </w:rPr>
        <w:t>;</w:t>
      </w:r>
    </w:p>
    <w:p w14:paraId="31221256" w14:textId="27BB0AA0" w:rsidR="00924153" w:rsidRPr="003218E4" w:rsidRDefault="00AE2F7C" w:rsidP="008A511B">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3218E4">
        <w:rPr>
          <w:color w:val="auto"/>
          <w:sz w:val="24"/>
          <w:szCs w:val="24"/>
        </w:rPr>
        <w:t>Строки та етапи виконання програми</w:t>
      </w:r>
      <w:r w:rsidR="008A511B">
        <w:rPr>
          <w:color w:val="auto"/>
          <w:sz w:val="24"/>
          <w:szCs w:val="24"/>
        </w:rPr>
        <w:t>;</w:t>
      </w:r>
    </w:p>
    <w:p w14:paraId="032630E8" w14:textId="4D936268" w:rsidR="00924153" w:rsidRPr="003218E4" w:rsidRDefault="00AE2F7C" w:rsidP="008A511B">
      <w:pPr>
        <w:pStyle w:val="20"/>
        <w:numPr>
          <w:ilvl w:val="0"/>
          <w:numId w:val="14"/>
        </w:numPr>
        <w:shd w:val="clear" w:color="auto" w:fill="auto"/>
        <w:tabs>
          <w:tab w:val="left" w:pos="567"/>
          <w:tab w:val="left" w:pos="1557"/>
        </w:tabs>
        <w:spacing w:line="240" w:lineRule="auto"/>
        <w:ind w:firstLine="284"/>
        <w:jc w:val="both"/>
        <w:rPr>
          <w:color w:val="auto"/>
          <w:sz w:val="24"/>
          <w:szCs w:val="24"/>
        </w:rPr>
      </w:pPr>
      <w:r w:rsidRPr="003218E4">
        <w:rPr>
          <w:color w:val="auto"/>
          <w:sz w:val="24"/>
          <w:szCs w:val="24"/>
        </w:rPr>
        <w:t>Координація та контроль за ходом виконання програми</w:t>
      </w:r>
      <w:r w:rsidR="008A511B">
        <w:rPr>
          <w:color w:val="auto"/>
          <w:sz w:val="24"/>
          <w:szCs w:val="24"/>
        </w:rPr>
        <w:t>;</w:t>
      </w:r>
    </w:p>
    <w:p w14:paraId="7D1B22D7" w14:textId="77777777" w:rsidR="00382799" w:rsidRPr="003218E4" w:rsidRDefault="00382799" w:rsidP="00DA78DC">
      <w:pPr>
        <w:pStyle w:val="20"/>
        <w:shd w:val="clear" w:color="auto" w:fill="auto"/>
        <w:tabs>
          <w:tab w:val="left" w:pos="1557"/>
        </w:tabs>
        <w:spacing w:line="240" w:lineRule="auto"/>
        <w:ind w:firstLine="0"/>
        <w:jc w:val="both"/>
        <w:rPr>
          <w:color w:val="auto"/>
          <w:sz w:val="24"/>
          <w:szCs w:val="24"/>
        </w:rPr>
      </w:pPr>
    </w:p>
    <w:p w14:paraId="019D6DBB" w14:textId="7908B2B3" w:rsidR="00924153" w:rsidRPr="009A7408" w:rsidRDefault="00AE2F7C" w:rsidP="00B14B1E">
      <w:pPr>
        <w:pStyle w:val="10"/>
        <w:keepNext/>
        <w:keepLines/>
        <w:numPr>
          <w:ilvl w:val="2"/>
          <w:numId w:val="26"/>
        </w:numPr>
        <w:shd w:val="clear" w:color="auto" w:fill="auto"/>
        <w:tabs>
          <w:tab w:val="left" w:pos="567"/>
        </w:tabs>
        <w:spacing w:before="0" w:line="240" w:lineRule="auto"/>
        <w:jc w:val="both"/>
        <w:rPr>
          <w:b w:val="0"/>
          <w:color w:val="auto"/>
          <w:sz w:val="24"/>
          <w:szCs w:val="24"/>
          <w:u w:val="single"/>
        </w:rPr>
      </w:pPr>
      <w:bookmarkStart w:id="8" w:name="bookmark3"/>
      <w:r w:rsidRPr="009A7408">
        <w:rPr>
          <w:b w:val="0"/>
          <w:color w:val="auto"/>
          <w:sz w:val="24"/>
          <w:szCs w:val="24"/>
          <w:u w:val="single"/>
        </w:rPr>
        <w:t>Паспорт програми</w:t>
      </w:r>
      <w:bookmarkEnd w:id="8"/>
    </w:p>
    <w:p w14:paraId="36A317AE" w14:textId="45012105" w:rsidR="00487328" w:rsidRPr="003218E4" w:rsidRDefault="00487328" w:rsidP="008F4FD6">
      <w:pPr>
        <w:spacing w:after="120"/>
        <w:ind w:firstLine="740"/>
        <w:jc w:val="both"/>
        <w:rPr>
          <w:rFonts w:ascii="Times New Roman" w:hAnsi="Times New Roman" w:cs="Times New Roman"/>
          <w:strike/>
        </w:rPr>
      </w:pPr>
      <w:r w:rsidRPr="003218E4">
        <w:rPr>
          <w:rFonts w:ascii="Times New Roman" w:hAnsi="Times New Roman" w:cs="Times New Roman"/>
        </w:rPr>
        <w:t>Паспорт програми готується за формою згідно з додатком 1 до цього Порядку і повинен містити у стислому вигляді загальну характеристику програми (назву, мету, оперативні цілі, визначені Стратегією розвитку Фонтанської  територіальної громади та іншими стратегічними документами, на досяг</w:t>
      </w:r>
      <w:r w:rsidR="008D2141" w:rsidRPr="003218E4">
        <w:rPr>
          <w:rFonts w:ascii="Times New Roman" w:hAnsi="Times New Roman" w:cs="Times New Roman"/>
        </w:rPr>
        <w:t>нення яких спрямована програма</w:t>
      </w:r>
      <w:r w:rsidRPr="003218E4">
        <w:rPr>
          <w:rFonts w:ascii="Times New Roman" w:hAnsi="Times New Roman" w:cs="Times New Roman"/>
        </w:rPr>
        <w:t>, розробника проекту програми, відповідального виконавця та співвиконавців програми, строки виконання, обсяги та джерела фінансування загальні та за роками виконання програми).</w:t>
      </w:r>
    </w:p>
    <w:p w14:paraId="57C73CEB" w14:textId="5D644D77" w:rsidR="00924153" w:rsidRPr="009A7408" w:rsidRDefault="00AE2F7C" w:rsidP="00B14B1E">
      <w:pPr>
        <w:pStyle w:val="10"/>
        <w:keepNext/>
        <w:keepLines/>
        <w:numPr>
          <w:ilvl w:val="2"/>
          <w:numId w:val="26"/>
        </w:numPr>
        <w:shd w:val="clear" w:color="auto" w:fill="auto"/>
        <w:tabs>
          <w:tab w:val="left" w:pos="1510"/>
        </w:tabs>
        <w:spacing w:before="0" w:line="240" w:lineRule="auto"/>
        <w:jc w:val="both"/>
        <w:rPr>
          <w:b w:val="0"/>
          <w:color w:val="auto"/>
          <w:sz w:val="24"/>
          <w:szCs w:val="24"/>
          <w:u w:val="single"/>
        </w:rPr>
      </w:pPr>
      <w:bookmarkStart w:id="9" w:name="bookmark4"/>
      <w:r w:rsidRPr="009A7408">
        <w:rPr>
          <w:b w:val="0"/>
          <w:color w:val="auto"/>
          <w:sz w:val="24"/>
          <w:szCs w:val="24"/>
          <w:u w:val="single"/>
        </w:rPr>
        <w:t>Визначення проблеми, на розв’язання якої спрямована</w:t>
      </w:r>
      <w:r w:rsidR="00382799" w:rsidRPr="009A7408">
        <w:rPr>
          <w:b w:val="0"/>
          <w:color w:val="auto"/>
          <w:sz w:val="24"/>
          <w:szCs w:val="24"/>
          <w:u w:val="single"/>
          <w:lang w:val="ru-RU"/>
        </w:rPr>
        <w:t xml:space="preserve"> </w:t>
      </w:r>
      <w:r w:rsidRPr="009A7408">
        <w:rPr>
          <w:b w:val="0"/>
          <w:color w:val="auto"/>
          <w:sz w:val="24"/>
          <w:szCs w:val="24"/>
          <w:u w:val="single"/>
        </w:rPr>
        <w:t>програма</w:t>
      </w:r>
      <w:bookmarkEnd w:id="9"/>
    </w:p>
    <w:p w14:paraId="1178DB14" w14:textId="77777777"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Розділ повинен містити:</w:t>
      </w:r>
    </w:p>
    <w:p w14:paraId="50BAAAEA" w14:textId="24680502" w:rsidR="008474FE" w:rsidRPr="003218E4" w:rsidRDefault="00166179" w:rsidP="008F4FD6">
      <w:pPr>
        <w:pStyle w:val="20"/>
        <w:numPr>
          <w:ilvl w:val="0"/>
          <w:numId w:val="1"/>
        </w:numPr>
        <w:shd w:val="clear" w:color="auto" w:fill="auto"/>
        <w:spacing w:line="240" w:lineRule="auto"/>
        <w:ind w:firstLine="284"/>
        <w:jc w:val="both"/>
        <w:rPr>
          <w:color w:val="auto"/>
          <w:sz w:val="24"/>
          <w:szCs w:val="24"/>
        </w:rPr>
      </w:pPr>
      <w:r w:rsidRPr="003218E4">
        <w:rPr>
          <w:color w:val="auto"/>
          <w:sz w:val="24"/>
          <w:szCs w:val="24"/>
        </w:rPr>
        <w:t xml:space="preserve">чітко сформульоване визначення </w:t>
      </w:r>
      <w:r w:rsidR="008474FE" w:rsidRPr="003218E4">
        <w:rPr>
          <w:color w:val="auto"/>
          <w:sz w:val="24"/>
          <w:szCs w:val="24"/>
        </w:rPr>
        <w:t>проблеми, вирішення якої відноситься до компетенції місцевого самоврядування, розв’язання якої потребує залучення коштів сільського (місцевого) бюджету, координації спільних дій виконавчих органів сільської ради, комунальних підприємств сільської ради, місцевих органів виконавчої влади, підприємств, установ та організацій;</w:t>
      </w:r>
    </w:p>
    <w:p w14:paraId="64794603" w14:textId="3D6CB7B4" w:rsidR="00166179" w:rsidRPr="003218E4" w:rsidRDefault="005B288B" w:rsidP="008F4FD6">
      <w:pPr>
        <w:pStyle w:val="20"/>
        <w:numPr>
          <w:ilvl w:val="0"/>
          <w:numId w:val="1"/>
        </w:numPr>
        <w:shd w:val="clear" w:color="auto" w:fill="auto"/>
        <w:spacing w:line="240" w:lineRule="auto"/>
        <w:ind w:firstLine="284"/>
        <w:jc w:val="both"/>
        <w:rPr>
          <w:color w:val="auto"/>
          <w:sz w:val="24"/>
          <w:szCs w:val="24"/>
        </w:rPr>
      </w:pPr>
      <w:r w:rsidRPr="003218E4">
        <w:rPr>
          <w:color w:val="auto"/>
          <w:sz w:val="24"/>
          <w:szCs w:val="24"/>
        </w:rPr>
        <w:t>результати</w:t>
      </w:r>
      <w:r w:rsidR="007D1290" w:rsidRPr="003218E4">
        <w:rPr>
          <w:color w:val="auto"/>
          <w:sz w:val="24"/>
          <w:szCs w:val="24"/>
        </w:rPr>
        <w:t xml:space="preserve"> вивчення громадської думки впливу проблеми на становище чоловіків та жінок, а також їх потреб галузі розв’язання проблеми</w:t>
      </w:r>
      <w:r w:rsidR="00C12EE3">
        <w:rPr>
          <w:color w:val="auto"/>
          <w:sz w:val="24"/>
          <w:szCs w:val="24"/>
        </w:rPr>
        <w:t>;</w:t>
      </w:r>
    </w:p>
    <w:p w14:paraId="1B7FC054" w14:textId="77777777" w:rsidR="00166179" w:rsidRPr="003218E4" w:rsidRDefault="00166179" w:rsidP="008F4FD6">
      <w:pPr>
        <w:pStyle w:val="20"/>
        <w:numPr>
          <w:ilvl w:val="0"/>
          <w:numId w:val="1"/>
        </w:numPr>
        <w:shd w:val="clear" w:color="auto" w:fill="auto"/>
        <w:spacing w:line="240" w:lineRule="auto"/>
        <w:ind w:firstLine="284"/>
        <w:jc w:val="both"/>
        <w:rPr>
          <w:color w:val="auto"/>
          <w:sz w:val="24"/>
          <w:szCs w:val="24"/>
        </w:rPr>
      </w:pPr>
      <w:r w:rsidRPr="003218E4">
        <w:rPr>
          <w:color w:val="auto"/>
          <w:sz w:val="24"/>
          <w:szCs w:val="24"/>
        </w:rPr>
        <w:t>аналіз причин виникнення цієї проблеми;</w:t>
      </w:r>
    </w:p>
    <w:p w14:paraId="0F0204D3" w14:textId="53F53912" w:rsidR="00166179" w:rsidRPr="003218E4" w:rsidRDefault="00166179" w:rsidP="008F4FD6">
      <w:pPr>
        <w:pStyle w:val="20"/>
        <w:numPr>
          <w:ilvl w:val="0"/>
          <w:numId w:val="1"/>
        </w:numPr>
        <w:shd w:val="clear" w:color="auto" w:fill="auto"/>
        <w:spacing w:line="240" w:lineRule="auto"/>
        <w:ind w:firstLine="284"/>
        <w:jc w:val="both"/>
        <w:rPr>
          <w:color w:val="auto"/>
          <w:sz w:val="24"/>
          <w:szCs w:val="24"/>
        </w:rPr>
      </w:pPr>
      <w:r w:rsidRPr="003218E4">
        <w:rPr>
          <w:color w:val="auto"/>
          <w:sz w:val="24"/>
          <w:szCs w:val="24"/>
          <w:shd w:val="clear" w:color="auto" w:fill="FFFFFF"/>
        </w:rPr>
        <w:t>інформацію про результати огляду нормативно-правових актів та інших документів, які містять інформацію про гендерну рівність у цілому в громаді та в сфері/галузі. Зокрема щодо наявних проблем у становищі жінок, чоловіків та/або їх груп, задоволення їх інтересів, забезпечення прав та можливостей, а також про взяті Україною зобов'язання щодо забезпечення гендерної рівності, вимоги нормативно-правових актів, завдання стратегічних і програмних документів держави, цільові пок</w:t>
      </w:r>
      <w:r w:rsidR="00C12EE3">
        <w:rPr>
          <w:color w:val="auto"/>
          <w:sz w:val="24"/>
          <w:szCs w:val="24"/>
          <w:shd w:val="clear" w:color="auto" w:fill="FFFFFF"/>
        </w:rPr>
        <w:t>азники щодо гендерної рівності;</w:t>
      </w:r>
    </w:p>
    <w:p w14:paraId="5B7FCFDE" w14:textId="718F9E5F" w:rsidR="009A0BFB" w:rsidRPr="003218E4" w:rsidRDefault="00166179" w:rsidP="008F4FD6">
      <w:pPr>
        <w:pStyle w:val="20"/>
        <w:numPr>
          <w:ilvl w:val="0"/>
          <w:numId w:val="1"/>
        </w:numPr>
        <w:shd w:val="clear" w:color="auto" w:fill="auto"/>
        <w:spacing w:line="240" w:lineRule="auto"/>
        <w:ind w:firstLine="284"/>
        <w:jc w:val="both"/>
        <w:rPr>
          <w:color w:val="auto"/>
          <w:sz w:val="24"/>
          <w:szCs w:val="24"/>
        </w:rPr>
      </w:pPr>
      <w:r w:rsidRPr="003218E4">
        <w:rPr>
          <w:color w:val="auto"/>
          <w:sz w:val="24"/>
          <w:szCs w:val="24"/>
        </w:rPr>
        <w:t>обґрунтування необхідності її розв’язання шляхом виконання</w:t>
      </w:r>
      <w:r w:rsidR="00382799" w:rsidRPr="003218E4">
        <w:rPr>
          <w:color w:val="auto"/>
          <w:sz w:val="24"/>
          <w:szCs w:val="24"/>
        </w:rPr>
        <w:t xml:space="preserve"> </w:t>
      </w:r>
      <w:r w:rsidRPr="003218E4">
        <w:rPr>
          <w:color w:val="auto"/>
          <w:sz w:val="24"/>
          <w:szCs w:val="24"/>
        </w:rPr>
        <w:t xml:space="preserve">заходів цільової програми та фінансування за рахунок коштів </w:t>
      </w:r>
      <w:r w:rsidR="00DD0B6F" w:rsidRPr="003218E4">
        <w:rPr>
          <w:color w:val="auto"/>
          <w:sz w:val="24"/>
          <w:szCs w:val="24"/>
        </w:rPr>
        <w:t>сільського</w:t>
      </w:r>
      <w:r w:rsidR="002A2BE5" w:rsidRPr="003218E4">
        <w:rPr>
          <w:color w:val="auto"/>
          <w:sz w:val="24"/>
          <w:szCs w:val="24"/>
        </w:rPr>
        <w:t xml:space="preserve"> (місцевого) </w:t>
      </w:r>
      <w:r w:rsidRPr="003218E4">
        <w:rPr>
          <w:color w:val="auto"/>
          <w:sz w:val="24"/>
          <w:szCs w:val="24"/>
        </w:rPr>
        <w:t>бюджету.</w:t>
      </w:r>
      <w:r w:rsidR="002A2BE5" w:rsidRPr="003218E4">
        <w:rPr>
          <w:color w:val="auto"/>
          <w:sz w:val="24"/>
          <w:szCs w:val="24"/>
        </w:rPr>
        <w:t xml:space="preserve"> </w:t>
      </w:r>
      <w:r w:rsidR="00AE2F7C" w:rsidRPr="003218E4">
        <w:rPr>
          <w:color w:val="auto"/>
          <w:sz w:val="24"/>
          <w:szCs w:val="24"/>
        </w:rPr>
        <w:t>Визначення проблеми є основою для формулювання мети та всіх інших</w:t>
      </w:r>
      <w:r w:rsidR="002A2BE5" w:rsidRPr="003218E4">
        <w:rPr>
          <w:color w:val="auto"/>
          <w:sz w:val="24"/>
          <w:szCs w:val="24"/>
        </w:rPr>
        <w:t xml:space="preserve"> </w:t>
      </w:r>
      <w:r w:rsidR="00AE2F7C" w:rsidRPr="003218E4">
        <w:rPr>
          <w:color w:val="auto"/>
          <w:sz w:val="24"/>
          <w:szCs w:val="24"/>
        </w:rPr>
        <w:t>розділів Програми</w:t>
      </w:r>
      <w:bookmarkStart w:id="10" w:name="bookmark5"/>
      <w:r w:rsidR="00C12EE3">
        <w:rPr>
          <w:color w:val="auto"/>
          <w:sz w:val="24"/>
          <w:szCs w:val="24"/>
        </w:rPr>
        <w:t>;</w:t>
      </w:r>
    </w:p>
    <w:p w14:paraId="515660D9" w14:textId="77777777" w:rsidR="009A0BFB" w:rsidRPr="003218E4" w:rsidRDefault="009A0BFB" w:rsidP="008F4FD6">
      <w:pPr>
        <w:pStyle w:val="20"/>
        <w:shd w:val="clear" w:color="auto" w:fill="auto"/>
        <w:spacing w:line="240" w:lineRule="auto"/>
        <w:ind w:firstLine="0"/>
        <w:jc w:val="both"/>
        <w:rPr>
          <w:color w:val="auto"/>
          <w:sz w:val="24"/>
          <w:szCs w:val="24"/>
        </w:rPr>
      </w:pPr>
    </w:p>
    <w:p w14:paraId="79CE3F91" w14:textId="2DBBA63D" w:rsidR="00924153" w:rsidRPr="009A7408" w:rsidRDefault="00AE2F7C" w:rsidP="00B14B1E">
      <w:pPr>
        <w:pStyle w:val="10"/>
        <w:keepNext/>
        <w:keepLines/>
        <w:numPr>
          <w:ilvl w:val="2"/>
          <w:numId w:val="26"/>
        </w:numPr>
        <w:shd w:val="clear" w:color="auto" w:fill="auto"/>
        <w:tabs>
          <w:tab w:val="left" w:pos="567"/>
        </w:tabs>
        <w:spacing w:before="0" w:line="240" w:lineRule="auto"/>
        <w:jc w:val="both"/>
        <w:rPr>
          <w:b w:val="0"/>
          <w:color w:val="auto"/>
          <w:sz w:val="24"/>
          <w:szCs w:val="24"/>
          <w:u w:val="single"/>
        </w:rPr>
      </w:pPr>
      <w:r w:rsidRPr="009A7408">
        <w:rPr>
          <w:b w:val="0"/>
          <w:color w:val="auto"/>
          <w:sz w:val="24"/>
          <w:szCs w:val="24"/>
          <w:u w:val="single"/>
        </w:rPr>
        <w:t>Визначення мети програ</w:t>
      </w:r>
      <w:bookmarkEnd w:id="10"/>
      <w:r w:rsidR="009A0BFB" w:rsidRPr="009A7408">
        <w:rPr>
          <w:b w:val="0"/>
          <w:color w:val="auto"/>
          <w:sz w:val="24"/>
          <w:szCs w:val="24"/>
          <w:u w:val="single"/>
        </w:rPr>
        <w:t>ми</w:t>
      </w:r>
      <w:r w:rsidR="00C12EE3" w:rsidRPr="009A7408">
        <w:rPr>
          <w:b w:val="0"/>
          <w:color w:val="auto"/>
          <w:sz w:val="24"/>
          <w:szCs w:val="24"/>
          <w:u w:val="single"/>
        </w:rPr>
        <w:t>.</w:t>
      </w:r>
    </w:p>
    <w:p w14:paraId="78699C9A" w14:textId="77777777" w:rsidR="009A0BFB" w:rsidRPr="003218E4" w:rsidRDefault="009A0BFB" w:rsidP="008F4FD6">
      <w:pPr>
        <w:pStyle w:val="20"/>
        <w:shd w:val="clear" w:color="auto" w:fill="auto"/>
        <w:spacing w:line="240" w:lineRule="auto"/>
        <w:ind w:firstLine="284"/>
        <w:jc w:val="both"/>
        <w:rPr>
          <w:color w:val="auto"/>
          <w:sz w:val="24"/>
          <w:szCs w:val="24"/>
        </w:rPr>
      </w:pPr>
      <w:r w:rsidRPr="003218E4">
        <w:rPr>
          <w:color w:val="auto"/>
          <w:sz w:val="24"/>
          <w:szCs w:val="24"/>
        </w:rPr>
        <w:t>Визначення мети є одним із головних аспектів підготовки цільової програми.</w:t>
      </w:r>
    </w:p>
    <w:p w14:paraId="06A9B4C3" w14:textId="10D5A874" w:rsidR="009A0BFB" w:rsidRPr="003218E4" w:rsidRDefault="009A0BFB" w:rsidP="008F4FD6">
      <w:pPr>
        <w:pStyle w:val="20"/>
        <w:shd w:val="clear" w:color="auto" w:fill="auto"/>
        <w:spacing w:line="240" w:lineRule="auto"/>
        <w:ind w:firstLine="284"/>
        <w:jc w:val="both"/>
        <w:rPr>
          <w:color w:val="auto"/>
          <w:sz w:val="24"/>
          <w:szCs w:val="24"/>
        </w:rPr>
      </w:pPr>
      <w:r w:rsidRPr="003218E4">
        <w:rPr>
          <w:color w:val="auto"/>
          <w:sz w:val="24"/>
          <w:szCs w:val="24"/>
        </w:rPr>
        <w:t>Мета програми поєднує комплекс взаємопов’язаних завдань і заходів,</w:t>
      </w:r>
      <w:r w:rsidR="00382799" w:rsidRPr="003218E4">
        <w:rPr>
          <w:color w:val="auto"/>
          <w:sz w:val="24"/>
          <w:szCs w:val="24"/>
        </w:rPr>
        <w:t xml:space="preserve"> </w:t>
      </w:r>
      <w:r w:rsidRPr="003218E4">
        <w:rPr>
          <w:color w:val="auto"/>
          <w:sz w:val="24"/>
          <w:szCs w:val="24"/>
        </w:rPr>
        <w:t xml:space="preserve">які спрямовані на розв’язання проблем розвитку </w:t>
      </w:r>
      <w:r w:rsidR="00733205" w:rsidRPr="003218E4">
        <w:rPr>
          <w:sz w:val="24"/>
          <w:szCs w:val="24"/>
        </w:rPr>
        <w:t>Фонтанської сільської  ради</w:t>
      </w:r>
      <w:r w:rsidR="00C12EE3">
        <w:rPr>
          <w:color w:val="auto"/>
          <w:sz w:val="24"/>
          <w:szCs w:val="24"/>
        </w:rPr>
        <w:t>.</w:t>
      </w:r>
      <w:r w:rsidRPr="003218E4">
        <w:rPr>
          <w:color w:val="auto"/>
          <w:sz w:val="24"/>
          <w:szCs w:val="24"/>
        </w:rPr>
        <w:t xml:space="preserve"> Мета програми повинна мати логічний зв’язок із її назвою та бути тісно пов’язана з проблемою, на розв’язання якої спрямована програма.</w:t>
      </w:r>
    </w:p>
    <w:p w14:paraId="37885736" w14:textId="61A1E4C7" w:rsidR="009A0BFB" w:rsidRPr="003218E4" w:rsidRDefault="009A0BFB" w:rsidP="008F4FD6">
      <w:pPr>
        <w:pStyle w:val="20"/>
        <w:shd w:val="clear" w:color="auto" w:fill="auto"/>
        <w:spacing w:line="240" w:lineRule="auto"/>
        <w:ind w:firstLine="284"/>
        <w:jc w:val="both"/>
        <w:rPr>
          <w:color w:val="auto"/>
          <w:sz w:val="24"/>
          <w:szCs w:val="24"/>
        </w:rPr>
      </w:pPr>
      <w:r w:rsidRPr="003218E4">
        <w:rPr>
          <w:color w:val="auto"/>
          <w:sz w:val="24"/>
          <w:szCs w:val="24"/>
        </w:rPr>
        <w:t>Мета програми повинна описувати бажані результати від виконання</w:t>
      </w:r>
      <w:r w:rsidR="00382799" w:rsidRPr="003218E4">
        <w:rPr>
          <w:color w:val="auto"/>
          <w:sz w:val="24"/>
          <w:szCs w:val="24"/>
          <w:lang w:val="ru-RU"/>
        </w:rPr>
        <w:t xml:space="preserve"> </w:t>
      </w:r>
      <w:r w:rsidRPr="003218E4">
        <w:rPr>
          <w:color w:val="auto"/>
          <w:sz w:val="24"/>
          <w:szCs w:val="24"/>
        </w:rPr>
        <w:t xml:space="preserve">програми (вирішення </w:t>
      </w:r>
      <w:r w:rsidRPr="003218E4">
        <w:rPr>
          <w:color w:val="auto"/>
          <w:sz w:val="24"/>
          <w:szCs w:val="24"/>
        </w:rPr>
        <w:lastRenderedPageBreak/>
        <w:t xml:space="preserve">визначених проблем), який відповідатиме потребам різних груп жінок та чоловіків, дівчат та хлопців, кінцевий довгостроковий результат, на виконання якого націлена програма . </w:t>
      </w:r>
    </w:p>
    <w:p w14:paraId="04867934" w14:textId="77777777" w:rsidR="009A0BFB" w:rsidRPr="00681DAA" w:rsidRDefault="009A0BFB" w:rsidP="008F4FD6">
      <w:pPr>
        <w:pStyle w:val="20"/>
        <w:shd w:val="clear" w:color="auto" w:fill="auto"/>
        <w:spacing w:line="240" w:lineRule="auto"/>
        <w:ind w:firstLine="0"/>
        <w:jc w:val="both"/>
        <w:rPr>
          <w:i/>
          <w:color w:val="auto"/>
          <w:sz w:val="24"/>
          <w:szCs w:val="24"/>
        </w:rPr>
      </w:pPr>
      <w:r w:rsidRPr="00681DAA">
        <w:rPr>
          <w:i/>
          <w:color w:val="auto"/>
          <w:sz w:val="24"/>
          <w:szCs w:val="24"/>
        </w:rPr>
        <w:t>Мета програми повинна мати наступні характеристики:</w:t>
      </w:r>
    </w:p>
    <w:p w14:paraId="35E4776A" w14:textId="77777777" w:rsidR="009A0BFB" w:rsidRPr="003218E4" w:rsidRDefault="009A0BFB"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вказувати на те, що програма намагається здійснити;</w:t>
      </w:r>
    </w:p>
    <w:p w14:paraId="18C5E7D7" w14:textId="77777777" w:rsidR="009A0BFB" w:rsidRPr="003218E4" w:rsidRDefault="009A0BFB" w:rsidP="008F4FD6">
      <w:pPr>
        <w:pStyle w:val="20"/>
        <w:numPr>
          <w:ilvl w:val="0"/>
          <w:numId w:val="1"/>
        </w:numPr>
        <w:shd w:val="clear" w:color="auto" w:fill="auto"/>
        <w:tabs>
          <w:tab w:val="left" w:pos="284"/>
          <w:tab w:val="left" w:pos="1530"/>
        </w:tabs>
        <w:spacing w:line="240" w:lineRule="auto"/>
        <w:jc w:val="both"/>
        <w:rPr>
          <w:color w:val="auto"/>
          <w:sz w:val="24"/>
          <w:szCs w:val="24"/>
        </w:rPr>
      </w:pPr>
      <w:r w:rsidRPr="003218E4">
        <w:rPr>
          <w:color w:val="auto"/>
          <w:sz w:val="24"/>
          <w:szCs w:val="24"/>
        </w:rPr>
        <w:t>залишатися незмінною протягом терміну дії Програми;</w:t>
      </w:r>
    </w:p>
    <w:p w14:paraId="7B5BDDC5" w14:textId="39CF907E" w:rsidR="009A0BFB" w:rsidRPr="003218E4" w:rsidRDefault="009A0BFB" w:rsidP="008F4FD6">
      <w:pPr>
        <w:pStyle w:val="20"/>
        <w:numPr>
          <w:ilvl w:val="0"/>
          <w:numId w:val="1"/>
        </w:numPr>
        <w:shd w:val="clear" w:color="auto" w:fill="auto"/>
        <w:tabs>
          <w:tab w:val="left" w:pos="284"/>
          <w:tab w:val="left" w:pos="1530"/>
        </w:tabs>
        <w:spacing w:line="240" w:lineRule="auto"/>
        <w:jc w:val="both"/>
        <w:rPr>
          <w:color w:val="auto"/>
          <w:sz w:val="24"/>
          <w:szCs w:val="24"/>
        </w:rPr>
      </w:pPr>
      <w:r w:rsidRPr="003218E4">
        <w:rPr>
          <w:color w:val="auto"/>
          <w:sz w:val="24"/>
          <w:szCs w:val="24"/>
          <w:shd w:val="clear" w:color="auto" w:fill="FFFFFF"/>
        </w:rPr>
        <w:t>враховувати гендерні аспекти та висвітлювати цілеспрямованість програми на забезпечення гендерної рівності</w:t>
      </w:r>
      <w:r w:rsidR="00681DAA">
        <w:rPr>
          <w:color w:val="auto"/>
          <w:sz w:val="24"/>
          <w:szCs w:val="24"/>
          <w:shd w:val="clear" w:color="auto" w:fill="FFFFFF"/>
        </w:rPr>
        <w:t>;</w:t>
      </w:r>
    </w:p>
    <w:p w14:paraId="0E57D764" w14:textId="23FD92F3" w:rsidR="009A0BFB" w:rsidRPr="003218E4" w:rsidRDefault="002379D8"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повинна відповідати головній меті діяльності</w:t>
      </w:r>
      <w:r w:rsidR="009A0BFB" w:rsidRPr="003218E4">
        <w:rPr>
          <w:color w:val="auto"/>
          <w:sz w:val="24"/>
          <w:szCs w:val="24"/>
        </w:rPr>
        <w:t xml:space="preserve"> головного</w:t>
      </w:r>
      <w:r w:rsidR="00BE716A" w:rsidRPr="003218E4">
        <w:rPr>
          <w:color w:val="auto"/>
          <w:sz w:val="24"/>
          <w:szCs w:val="24"/>
          <w:lang w:val="ru-RU"/>
        </w:rPr>
        <w:t xml:space="preserve"> </w:t>
      </w:r>
      <w:r w:rsidR="009A0BFB" w:rsidRPr="003218E4">
        <w:rPr>
          <w:color w:val="auto"/>
          <w:sz w:val="24"/>
          <w:szCs w:val="24"/>
        </w:rPr>
        <w:t>виконавця;</w:t>
      </w:r>
    </w:p>
    <w:p w14:paraId="5AEEBE84" w14:textId="7CA31D07" w:rsidR="009A0BFB" w:rsidRDefault="009A0BFB" w:rsidP="008F4FD6">
      <w:pPr>
        <w:pStyle w:val="20"/>
        <w:shd w:val="clear" w:color="auto" w:fill="auto"/>
        <w:spacing w:line="240" w:lineRule="auto"/>
        <w:ind w:firstLine="284"/>
        <w:jc w:val="both"/>
        <w:rPr>
          <w:color w:val="auto"/>
          <w:sz w:val="24"/>
          <w:szCs w:val="24"/>
        </w:rPr>
      </w:pPr>
      <w:r w:rsidRPr="003218E4">
        <w:rPr>
          <w:color w:val="auto"/>
          <w:sz w:val="24"/>
          <w:szCs w:val="24"/>
        </w:rPr>
        <w:t>Мету потрібно чітко формулювати, щоб уникати непорозуміння і</w:t>
      </w:r>
      <w:r w:rsidR="00BE716A" w:rsidRPr="003218E4">
        <w:rPr>
          <w:color w:val="auto"/>
          <w:sz w:val="24"/>
          <w:szCs w:val="24"/>
        </w:rPr>
        <w:t xml:space="preserve"> </w:t>
      </w:r>
      <w:r w:rsidRPr="003218E4">
        <w:rPr>
          <w:color w:val="auto"/>
          <w:sz w:val="24"/>
          <w:szCs w:val="24"/>
        </w:rPr>
        <w:t>дублювання цілей інших програм. Визначена мета програми повинна</w:t>
      </w:r>
      <w:r w:rsidR="00BE716A" w:rsidRPr="008B1054">
        <w:rPr>
          <w:color w:val="auto"/>
          <w:sz w:val="24"/>
          <w:szCs w:val="24"/>
          <w:lang w:val="ru-RU"/>
        </w:rPr>
        <w:t xml:space="preserve"> </w:t>
      </w:r>
      <w:r w:rsidRPr="003218E4">
        <w:rPr>
          <w:color w:val="auto"/>
          <w:sz w:val="24"/>
          <w:szCs w:val="24"/>
        </w:rPr>
        <w:t>відповідати потребам громади.</w:t>
      </w:r>
    </w:p>
    <w:p w14:paraId="37A2088C" w14:textId="147314D7" w:rsidR="009A0BFB" w:rsidRPr="003218E4" w:rsidRDefault="009A0BFB" w:rsidP="008F4FD6">
      <w:pPr>
        <w:pStyle w:val="20"/>
        <w:shd w:val="clear" w:color="auto" w:fill="auto"/>
        <w:spacing w:line="240" w:lineRule="auto"/>
        <w:ind w:firstLine="284"/>
        <w:jc w:val="both"/>
        <w:rPr>
          <w:color w:val="auto"/>
          <w:sz w:val="24"/>
          <w:szCs w:val="24"/>
        </w:rPr>
      </w:pPr>
      <w:r w:rsidRPr="003218E4">
        <w:rPr>
          <w:color w:val="auto"/>
          <w:sz w:val="24"/>
          <w:szCs w:val="24"/>
        </w:rPr>
        <w:t>Завдання програми - це специфічна планова діяльність, що може бути</w:t>
      </w:r>
      <w:r w:rsidR="00BE716A" w:rsidRPr="003218E4">
        <w:rPr>
          <w:color w:val="auto"/>
          <w:sz w:val="24"/>
          <w:szCs w:val="24"/>
          <w:lang w:val="ru-RU"/>
        </w:rPr>
        <w:t xml:space="preserve"> </w:t>
      </w:r>
      <w:r w:rsidRPr="003218E4">
        <w:rPr>
          <w:color w:val="auto"/>
          <w:sz w:val="24"/>
          <w:szCs w:val="24"/>
        </w:rPr>
        <w:t xml:space="preserve">виміряна й виконана у певному проміжку часу. Завдання </w:t>
      </w:r>
      <w:r w:rsidR="00502C3F" w:rsidRPr="003218E4">
        <w:rPr>
          <w:color w:val="auto"/>
          <w:sz w:val="24"/>
          <w:szCs w:val="24"/>
        </w:rPr>
        <w:t>-</w:t>
      </w:r>
      <w:r w:rsidRPr="003218E4">
        <w:rPr>
          <w:color w:val="auto"/>
          <w:sz w:val="24"/>
          <w:szCs w:val="24"/>
        </w:rPr>
        <w:t xml:space="preserve"> короткострокова</w:t>
      </w:r>
      <w:r w:rsidR="00BE716A" w:rsidRPr="003218E4">
        <w:rPr>
          <w:color w:val="auto"/>
          <w:sz w:val="24"/>
          <w:szCs w:val="24"/>
          <w:lang w:val="ru-RU"/>
        </w:rPr>
        <w:t xml:space="preserve"> </w:t>
      </w:r>
      <w:r w:rsidRPr="003218E4">
        <w:rPr>
          <w:color w:val="auto"/>
          <w:sz w:val="24"/>
          <w:szCs w:val="24"/>
        </w:rPr>
        <w:t>ціль, що досягає короткострокового результату в загальному напрямі</w:t>
      </w:r>
      <w:r w:rsidR="00BE716A" w:rsidRPr="003218E4">
        <w:rPr>
          <w:color w:val="auto"/>
          <w:sz w:val="24"/>
          <w:szCs w:val="24"/>
          <w:lang w:val="ru-RU"/>
        </w:rPr>
        <w:t xml:space="preserve"> </w:t>
      </w:r>
      <w:r w:rsidRPr="003218E4">
        <w:rPr>
          <w:color w:val="auto"/>
          <w:sz w:val="24"/>
          <w:szCs w:val="24"/>
        </w:rPr>
        <w:t>досягнення мети. Завдання дають уявлення про те, що треба зробити, щоб</w:t>
      </w:r>
      <w:r w:rsidR="00BE716A" w:rsidRPr="003218E4">
        <w:rPr>
          <w:color w:val="auto"/>
          <w:sz w:val="24"/>
          <w:szCs w:val="24"/>
          <w:lang w:val="ru-RU"/>
        </w:rPr>
        <w:t xml:space="preserve"> </w:t>
      </w:r>
      <w:r w:rsidRPr="003218E4">
        <w:rPr>
          <w:color w:val="auto"/>
          <w:sz w:val="24"/>
          <w:szCs w:val="24"/>
        </w:rPr>
        <w:t>досягти мети.</w:t>
      </w:r>
    </w:p>
    <w:p w14:paraId="5E2EC05E" w14:textId="6F922BDF" w:rsidR="009A0BFB" w:rsidRPr="003218E4" w:rsidRDefault="009A0BFB" w:rsidP="008F4FD6">
      <w:pPr>
        <w:pStyle w:val="20"/>
        <w:shd w:val="clear" w:color="auto" w:fill="auto"/>
        <w:spacing w:line="240" w:lineRule="auto"/>
        <w:ind w:firstLine="284"/>
        <w:jc w:val="both"/>
        <w:rPr>
          <w:color w:val="auto"/>
          <w:sz w:val="24"/>
          <w:szCs w:val="24"/>
        </w:rPr>
      </w:pPr>
      <w:r w:rsidRPr="003218E4">
        <w:rPr>
          <w:color w:val="auto"/>
          <w:sz w:val="24"/>
          <w:szCs w:val="24"/>
        </w:rPr>
        <w:t xml:space="preserve">Завдання </w:t>
      </w:r>
      <w:r w:rsidR="00A35B92" w:rsidRPr="003218E4">
        <w:rPr>
          <w:color w:val="auto"/>
          <w:sz w:val="24"/>
          <w:szCs w:val="24"/>
        </w:rPr>
        <w:t>формуються</w:t>
      </w:r>
      <w:r w:rsidRPr="003218E4">
        <w:rPr>
          <w:color w:val="auto"/>
          <w:sz w:val="24"/>
          <w:szCs w:val="24"/>
        </w:rPr>
        <w:t xml:space="preserve"> у вигляді твердження того, що</w:t>
      </w:r>
      <w:r w:rsidR="00BE716A" w:rsidRPr="003218E4">
        <w:rPr>
          <w:color w:val="auto"/>
          <w:sz w:val="24"/>
          <w:szCs w:val="24"/>
          <w:lang w:val="ru-RU"/>
        </w:rPr>
        <w:t xml:space="preserve"> </w:t>
      </w:r>
      <w:r w:rsidRPr="003218E4">
        <w:rPr>
          <w:color w:val="auto"/>
          <w:sz w:val="24"/>
          <w:szCs w:val="24"/>
        </w:rPr>
        <w:t>необхідно зробити, щоб мета була досягнута.</w:t>
      </w:r>
    </w:p>
    <w:p w14:paraId="3DA71D08" w14:textId="77A3370D" w:rsidR="00924153" w:rsidRPr="00743272" w:rsidRDefault="00AE2F7C" w:rsidP="00743272">
      <w:pPr>
        <w:pStyle w:val="10"/>
        <w:keepNext/>
        <w:keepLines/>
        <w:numPr>
          <w:ilvl w:val="2"/>
          <w:numId w:val="26"/>
        </w:numPr>
        <w:shd w:val="clear" w:color="auto" w:fill="auto"/>
        <w:tabs>
          <w:tab w:val="left" w:pos="567"/>
        </w:tabs>
        <w:spacing w:before="0" w:line="240" w:lineRule="auto"/>
        <w:ind w:left="0" w:firstLine="284"/>
        <w:jc w:val="both"/>
        <w:rPr>
          <w:b w:val="0"/>
          <w:color w:val="auto"/>
          <w:sz w:val="24"/>
          <w:szCs w:val="24"/>
          <w:u w:val="single"/>
        </w:rPr>
      </w:pPr>
      <w:bookmarkStart w:id="11" w:name="bookmark6"/>
      <w:r w:rsidRPr="00743272">
        <w:rPr>
          <w:b w:val="0"/>
          <w:color w:val="auto"/>
          <w:sz w:val="24"/>
          <w:szCs w:val="24"/>
          <w:u w:val="single"/>
        </w:rPr>
        <w:t>Обґрунтування шляхів і засобів розв’язання проблеми</w:t>
      </w:r>
      <w:bookmarkEnd w:id="11"/>
      <w:r w:rsidR="00743272" w:rsidRPr="00743272">
        <w:rPr>
          <w:b w:val="0"/>
          <w:color w:val="auto"/>
          <w:sz w:val="24"/>
          <w:szCs w:val="24"/>
          <w:u w:val="single"/>
        </w:rPr>
        <w:t>, визначення цільових груп, які отримають вигоду від впровадження програми.</w:t>
      </w:r>
    </w:p>
    <w:p w14:paraId="4F119AEA" w14:textId="72564930" w:rsidR="003D7FE8" w:rsidRPr="003218E4" w:rsidRDefault="003D7FE8" w:rsidP="008F4FD6">
      <w:pPr>
        <w:pStyle w:val="20"/>
        <w:shd w:val="clear" w:color="auto" w:fill="auto"/>
        <w:spacing w:line="240" w:lineRule="auto"/>
        <w:ind w:firstLine="284"/>
        <w:jc w:val="both"/>
        <w:rPr>
          <w:color w:val="auto"/>
          <w:sz w:val="24"/>
          <w:szCs w:val="24"/>
        </w:rPr>
      </w:pPr>
      <w:r w:rsidRPr="003218E4">
        <w:rPr>
          <w:color w:val="auto"/>
          <w:sz w:val="24"/>
          <w:szCs w:val="24"/>
        </w:rPr>
        <w:t>У цьому розділі зазначаються шляхи і засоби розв’язання проблеми</w:t>
      </w:r>
      <w:r w:rsidR="00C52DB8" w:rsidRPr="003218E4">
        <w:rPr>
          <w:color w:val="auto"/>
          <w:sz w:val="24"/>
          <w:szCs w:val="24"/>
        </w:rPr>
        <w:t xml:space="preserve"> </w:t>
      </w:r>
      <w:r w:rsidR="00A35B92" w:rsidRPr="003218E4">
        <w:rPr>
          <w:sz w:val="24"/>
          <w:szCs w:val="24"/>
        </w:rPr>
        <w:t>Фонтанської сільської  ради</w:t>
      </w:r>
      <w:r w:rsidRPr="003218E4">
        <w:rPr>
          <w:color w:val="auto"/>
          <w:sz w:val="24"/>
          <w:szCs w:val="24"/>
        </w:rPr>
        <w:t>, окремих сфер соціально-економічного, культурного життя тощо.</w:t>
      </w:r>
    </w:p>
    <w:p w14:paraId="13ACAD4C" w14:textId="42A40F8E" w:rsidR="003D7FE8" w:rsidRDefault="003D7FE8" w:rsidP="008F4FD6">
      <w:pPr>
        <w:pStyle w:val="20"/>
        <w:shd w:val="clear" w:color="auto" w:fill="auto"/>
        <w:spacing w:line="240" w:lineRule="auto"/>
        <w:ind w:firstLine="284"/>
        <w:jc w:val="both"/>
        <w:rPr>
          <w:color w:val="auto"/>
          <w:sz w:val="24"/>
          <w:szCs w:val="24"/>
        </w:rPr>
      </w:pPr>
      <w:r w:rsidRPr="003218E4">
        <w:rPr>
          <w:color w:val="auto"/>
          <w:sz w:val="24"/>
          <w:szCs w:val="24"/>
        </w:rPr>
        <w:t xml:space="preserve">Шляхи розв’язання проблем </w:t>
      </w:r>
      <w:r w:rsidR="001243B5" w:rsidRPr="003218E4">
        <w:rPr>
          <w:color w:val="auto"/>
          <w:sz w:val="24"/>
          <w:szCs w:val="24"/>
        </w:rPr>
        <w:t>–</w:t>
      </w:r>
      <w:r w:rsidRPr="003218E4">
        <w:rPr>
          <w:color w:val="auto"/>
          <w:sz w:val="24"/>
          <w:szCs w:val="24"/>
        </w:rPr>
        <w:t xml:space="preserve"> це конкретні напрямки і завдання, які планується вирішити для досягнення мети Програми. У якості застосування засобів розв’язання проблеми можливо використовувати конкретні дії, спрямовані на виконання завдань Програми.</w:t>
      </w:r>
      <w:r w:rsidR="00B27739" w:rsidRPr="003218E4">
        <w:rPr>
          <w:color w:val="auto"/>
          <w:sz w:val="24"/>
          <w:szCs w:val="24"/>
        </w:rPr>
        <w:t xml:space="preserve"> </w:t>
      </w:r>
      <w:r w:rsidRPr="003218E4">
        <w:rPr>
          <w:color w:val="auto"/>
          <w:sz w:val="24"/>
          <w:szCs w:val="24"/>
        </w:rPr>
        <w:t>У розділі визначається система програмних завдань, заходів і</w:t>
      </w:r>
      <w:r w:rsidR="00022D3A" w:rsidRPr="003218E4">
        <w:rPr>
          <w:color w:val="auto"/>
          <w:sz w:val="24"/>
          <w:szCs w:val="24"/>
          <w:lang w:val="ru-RU"/>
        </w:rPr>
        <w:t xml:space="preserve"> </w:t>
      </w:r>
      <w:r w:rsidRPr="003218E4">
        <w:rPr>
          <w:color w:val="auto"/>
          <w:sz w:val="24"/>
          <w:szCs w:val="24"/>
        </w:rPr>
        <w:t>показників, виконання яких дасть змогу досягти реалізації мети програми та</w:t>
      </w:r>
      <w:r w:rsidR="00022D3A" w:rsidRPr="003218E4">
        <w:rPr>
          <w:color w:val="auto"/>
          <w:sz w:val="24"/>
          <w:szCs w:val="24"/>
          <w:lang w:val="ru-RU"/>
        </w:rPr>
        <w:t xml:space="preserve"> </w:t>
      </w:r>
      <w:r w:rsidRPr="003218E4">
        <w:rPr>
          <w:color w:val="auto"/>
          <w:sz w:val="24"/>
          <w:szCs w:val="24"/>
        </w:rPr>
        <w:t>усунути причини виникнення проблеми.</w:t>
      </w:r>
    </w:p>
    <w:p w14:paraId="598A2D1D" w14:textId="1A0F461A" w:rsidR="005A7B2D" w:rsidRDefault="005A7B2D" w:rsidP="005A7B2D">
      <w:pPr>
        <w:pStyle w:val="20"/>
        <w:shd w:val="clear" w:color="auto" w:fill="auto"/>
        <w:spacing w:line="240" w:lineRule="auto"/>
        <w:ind w:firstLine="284"/>
        <w:jc w:val="both"/>
        <w:rPr>
          <w:color w:val="auto"/>
          <w:sz w:val="24"/>
          <w:szCs w:val="24"/>
        </w:rPr>
      </w:pPr>
      <w:r w:rsidRPr="003218E4">
        <w:rPr>
          <w:color w:val="auto"/>
          <w:sz w:val="24"/>
          <w:szCs w:val="24"/>
        </w:rPr>
        <w:t>Мета програми повинна описувати бажані результати від виконання</w:t>
      </w:r>
      <w:r w:rsidRPr="003218E4">
        <w:rPr>
          <w:color w:val="auto"/>
          <w:sz w:val="24"/>
          <w:szCs w:val="24"/>
          <w:lang w:val="ru-RU"/>
        </w:rPr>
        <w:t xml:space="preserve"> </w:t>
      </w:r>
      <w:r w:rsidRPr="003218E4">
        <w:rPr>
          <w:color w:val="auto"/>
          <w:sz w:val="24"/>
          <w:szCs w:val="24"/>
        </w:rPr>
        <w:t>програми (вирішення визначених проблем), який відповідатиме потребам різних груп жінок та чоловіків, дівчат та хлопців, кінцевий довгостроковий результат, на ви</w:t>
      </w:r>
      <w:r w:rsidR="00961A84">
        <w:rPr>
          <w:color w:val="auto"/>
          <w:sz w:val="24"/>
          <w:szCs w:val="24"/>
        </w:rPr>
        <w:t>конання якого націлена програма</w:t>
      </w:r>
      <w:r w:rsidRPr="003218E4">
        <w:rPr>
          <w:color w:val="auto"/>
          <w:sz w:val="24"/>
          <w:szCs w:val="24"/>
        </w:rPr>
        <w:t xml:space="preserve">. </w:t>
      </w:r>
    </w:p>
    <w:p w14:paraId="218AB728" w14:textId="583F4415" w:rsidR="000611F9" w:rsidRPr="00061446" w:rsidRDefault="000611F9" w:rsidP="00B14B1E">
      <w:pPr>
        <w:pStyle w:val="10"/>
        <w:keepNext/>
        <w:keepLines/>
        <w:numPr>
          <w:ilvl w:val="2"/>
          <w:numId w:val="26"/>
        </w:numPr>
        <w:shd w:val="clear" w:color="auto" w:fill="auto"/>
        <w:tabs>
          <w:tab w:val="left" w:pos="567"/>
        </w:tabs>
        <w:spacing w:before="0" w:line="240" w:lineRule="auto"/>
        <w:jc w:val="both"/>
        <w:rPr>
          <w:b w:val="0"/>
          <w:color w:val="auto"/>
          <w:sz w:val="24"/>
          <w:szCs w:val="24"/>
          <w:u w:val="single"/>
        </w:rPr>
      </w:pPr>
      <w:r w:rsidRPr="00061446">
        <w:rPr>
          <w:b w:val="0"/>
          <w:color w:val="auto"/>
          <w:sz w:val="24"/>
          <w:szCs w:val="24"/>
          <w:u w:val="single"/>
        </w:rPr>
        <w:t>Заходи Програми</w:t>
      </w:r>
    </w:p>
    <w:p w14:paraId="50B08F68" w14:textId="05ECF5FF" w:rsidR="000611F9" w:rsidRPr="003218E4" w:rsidRDefault="000611F9" w:rsidP="00061446">
      <w:pPr>
        <w:pStyle w:val="20"/>
        <w:shd w:val="clear" w:color="auto" w:fill="auto"/>
        <w:spacing w:line="240" w:lineRule="auto"/>
        <w:ind w:firstLine="284"/>
        <w:jc w:val="both"/>
        <w:rPr>
          <w:color w:val="auto"/>
          <w:sz w:val="24"/>
          <w:szCs w:val="24"/>
        </w:rPr>
      </w:pPr>
      <w:r w:rsidRPr="003218E4">
        <w:rPr>
          <w:color w:val="auto"/>
          <w:sz w:val="24"/>
          <w:szCs w:val="24"/>
        </w:rPr>
        <w:t xml:space="preserve">Заходи Програми </w:t>
      </w:r>
      <w:r w:rsidR="00502C3F" w:rsidRPr="003218E4">
        <w:rPr>
          <w:color w:val="auto"/>
          <w:sz w:val="24"/>
          <w:szCs w:val="24"/>
        </w:rPr>
        <w:t>-</w:t>
      </w:r>
      <w:r w:rsidRPr="003218E4">
        <w:rPr>
          <w:color w:val="auto"/>
          <w:sz w:val="24"/>
          <w:szCs w:val="24"/>
        </w:rPr>
        <w:t xml:space="preserve"> це конкретні дії, спрямовані на виконання завдань</w:t>
      </w:r>
      <w:r w:rsidR="00C52DB8" w:rsidRPr="003218E4">
        <w:rPr>
          <w:color w:val="auto"/>
          <w:sz w:val="24"/>
          <w:szCs w:val="24"/>
          <w:lang w:val="ru-RU"/>
        </w:rPr>
        <w:t xml:space="preserve"> </w:t>
      </w:r>
      <w:r w:rsidR="00061446">
        <w:rPr>
          <w:color w:val="auto"/>
          <w:sz w:val="24"/>
          <w:szCs w:val="24"/>
        </w:rPr>
        <w:t xml:space="preserve">Програми. </w:t>
      </w:r>
      <w:r w:rsidRPr="003218E4">
        <w:rPr>
          <w:color w:val="auto"/>
          <w:sz w:val="24"/>
          <w:szCs w:val="24"/>
        </w:rPr>
        <w:t>Заходи повинні мати такі характеристики:</w:t>
      </w:r>
    </w:p>
    <w:p w14:paraId="207A780E" w14:textId="77777777" w:rsidR="000611F9" w:rsidRPr="003218E4" w:rsidRDefault="000611F9"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орієнтованість на результат;</w:t>
      </w:r>
    </w:p>
    <w:p w14:paraId="155C7174" w14:textId="77777777" w:rsidR="000611F9" w:rsidRPr="003218E4" w:rsidRDefault="000611F9"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вказівка на метод виміру результатів;</w:t>
      </w:r>
    </w:p>
    <w:p w14:paraId="167923BE" w14:textId="77777777" w:rsidR="000611F9" w:rsidRPr="003218E4" w:rsidRDefault="000611F9"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визначеність термінів виконання заходу;</w:t>
      </w:r>
    </w:p>
    <w:p w14:paraId="405CF721" w14:textId="77777777" w:rsidR="000611F9" w:rsidRPr="003218E4" w:rsidRDefault="000611F9"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визначеність цільових груп жінок та чоловіків</w:t>
      </w:r>
    </w:p>
    <w:p w14:paraId="4981954A" w14:textId="77777777" w:rsidR="000611F9" w:rsidRPr="003218E4" w:rsidRDefault="000611F9"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конкретність та реалістичність;</w:t>
      </w:r>
    </w:p>
    <w:p w14:paraId="0B490BBB" w14:textId="77777777" w:rsidR="000611F9" w:rsidRPr="003218E4" w:rsidRDefault="000611F9"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логічний зв’язок із завданнями програми</w:t>
      </w:r>
    </w:p>
    <w:p w14:paraId="0C53C23A" w14:textId="77777777" w:rsidR="000611F9" w:rsidRPr="003218E4" w:rsidRDefault="000611F9"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сприяти досягненню ґендерної рівності,  з</w:t>
      </w:r>
      <w:r w:rsidRPr="003218E4">
        <w:rPr>
          <w:color w:val="auto"/>
          <w:sz w:val="24"/>
          <w:szCs w:val="24"/>
          <w:shd w:val="clear" w:color="auto" w:fill="FFFFFF"/>
        </w:rPr>
        <w:t>абезпеченню потреб та задоволенні інтересів жінок, чоловіків та/або їх груп</w:t>
      </w:r>
    </w:p>
    <w:p w14:paraId="4A64F72B" w14:textId="36B75E50" w:rsidR="00A35B92" w:rsidRPr="003218E4" w:rsidRDefault="000611F9" w:rsidP="008F4FD6">
      <w:pPr>
        <w:pStyle w:val="20"/>
        <w:shd w:val="clear" w:color="auto" w:fill="auto"/>
        <w:spacing w:line="240" w:lineRule="auto"/>
        <w:ind w:firstLine="284"/>
        <w:jc w:val="both"/>
        <w:rPr>
          <w:color w:val="auto"/>
          <w:sz w:val="24"/>
          <w:szCs w:val="24"/>
        </w:rPr>
      </w:pPr>
      <w:r w:rsidRPr="003218E4">
        <w:rPr>
          <w:color w:val="auto"/>
          <w:sz w:val="24"/>
          <w:szCs w:val="24"/>
        </w:rPr>
        <w:t>У цьому розділі наводяться дані щодо завдань програми, заходів,</w:t>
      </w:r>
      <w:r w:rsidR="00022D3A" w:rsidRPr="003218E4">
        <w:rPr>
          <w:color w:val="auto"/>
          <w:sz w:val="24"/>
          <w:szCs w:val="24"/>
        </w:rPr>
        <w:t xml:space="preserve"> </w:t>
      </w:r>
      <w:r w:rsidRPr="003218E4">
        <w:rPr>
          <w:color w:val="auto"/>
          <w:sz w:val="24"/>
          <w:szCs w:val="24"/>
        </w:rPr>
        <w:t>строки їх виконання, виконавці, обсяги та джерела фінансування з розбивкою</w:t>
      </w:r>
      <w:r w:rsidR="00022D3A" w:rsidRPr="003218E4">
        <w:rPr>
          <w:color w:val="auto"/>
          <w:sz w:val="24"/>
          <w:szCs w:val="24"/>
        </w:rPr>
        <w:t xml:space="preserve"> </w:t>
      </w:r>
      <w:r w:rsidRPr="003218E4">
        <w:rPr>
          <w:color w:val="auto"/>
          <w:sz w:val="24"/>
          <w:szCs w:val="24"/>
        </w:rPr>
        <w:t>за роками, очікуваний результат від виконання конкретного заходу</w:t>
      </w:r>
      <w:r w:rsidR="00F578B1" w:rsidRPr="003218E4">
        <w:rPr>
          <w:color w:val="auto"/>
          <w:sz w:val="24"/>
          <w:szCs w:val="24"/>
        </w:rPr>
        <w:t xml:space="preserve"> </w:t>
      </w:r>
      <w:r w:rsidRPr="003218E4">
        <w:rPr>
          <w:color w:val="auto"/>
          <w:sz w:val="24"/>
          <w:szCs w:val="24"/>
        </w:rPr>
        <w:t>згідно</w:t>
      </w:r>
      <w:r w:rsidR="00022D3A" w:rsidRPr="003218E4">
        <w:rPr>
          <w:color w:val="auto"/>
          <w:sz w:val="24"/>
          <w:szCs w:val="24"/>
          <w:lang w:val="ru-RU"/>
        </w:rPr>
        <w:t xml:space="preserve"> </w:t>
      </w:r>
      <w:r w:rsidRPr="003218E4">
        <w:rPr>
          <w:color w:val="auto"/>
          <w:sz w:val="24"/>
          <w:szCs w:val="24"/>
        </w:rPr>
        <w:t>додатк</w:t>
      </w:r>
      <w:r w:rsidR="00703067" w:rsidRPr="003218E4">
        <w:rPr>
          <w:color w:val="auto"/>
          <w:sz w:val="24"/>
          <w:szCs w:val="24"/>
        </w:rPr>
        <w:t>у</w:t>
      </w:r>
      <w:r w:rsidRPr="003218E4">
        <w:rPr>
          <w:color w:val="auto"/>
          <w:sz w:val="24"/>
          <w:szCs w:val="24"/>
        </w:rPr>
        <w:t xml:space="preserve"> 2</w:t>
      </w:r>
      <w:r w:rsidR="00300BCC" w:rsidRPr="003218E4">
        <w:rPr>
          <w:color w:val="auto"/>
          <w:sz w:val="24"/>
          <w:szCs w:val="24"/>
        </w:rPr>
        <w:t xml:space="preserve"> </w:t>
      </w:r>
      <w:r w:rsidRPr="003218E4">
        <w:rPr>
          <w:color w:val="auto"/>
          <w:sz w:val="24"/>
          <w:szCs w:val="24"/>
        </w:rPr>
        <w:t>до Порядку.</w:t>
      </w:r>
      <w:r w:rsidR="00300BCC" w:rsidRPr="003218E4">
        <w:rPr>
          <w:color w:val="auto"/>
          <w:sz w:val="24"/>
          <w:szCs w:val="24"/>
        </w:rPr>
        <w:t xml:space="preserve"> </w:t>
      </w:r>
    </w:p>
    <w:p w14:paraId="044EF4E1" w14:textId="09A76818" w:rsidR="000611F9" w:rsidRPr="003218E4" w:rsidRDefault="00300BCC" w:rsidP="008F4FD6">
      <w:pPr>
        <w:pStyle w:val="20"/>
        <w:shd w:val="clear" w:color="auto" w:fill="auto"/>
        <w:spacing w:line="240" w:lineRule="auto"/>
        <w:ind w:firstLine="284"/>
        <w:jc w:val="both"/>
        <w:rPr>
          <w:color w:val="auto"/>
          <w:sz w:val="24"/>
          <w:szCs w:val="24"/>
        </w:rPr>
      </w:pPr>
      <w:r w:rsidRPr="00501C77">
        <w:rPr>
          <w:color w:val="auto"/>
          <w:sz w:val="24"/>
          <w:szCs w:val="24"/>
        </w:rPr>
        <w:t xml:space="preserve">Додаток 2 </w:t>
      </w:r>
      <w:r w:rsidR="005F6C33" w:rsidRPr="00501C77">
        <w:rPr>
          <w:color w:val="auto"/>
          <w:sz w:val="24"/>
          <w:szCs w:val="24"/>
        </w:rPr>
        <w:t>є обов’</w:t>
      </w:r>
      <w:r w:rsidR="00C71E31" w:rsidRPr="00501C77">
        <w:rPr>
          <w:color w:val="auto"/>
          <w:sz w:val="24"/>
          <w:szCs w:val="24"/>
        </w:rPr>
        <w:t>язковою</w:t>
      </w:r>
      <w:r w:rsidR="005F6C33" w:rsidRPr="00501C77">
        <w:rPr>
          <w:color w:val="auto"/>
          <w:sz w:val="24"/>
          <w:szCs w:val="24"/>
        </w:rPr>
        <w:t xml:space="preserve"> формою</w:t>
      </w:r>
      <w:r w:rsidR="00E61FB1" w:rsidRPr="00501C77">
        <w:rPr>
          <w:color w:val="auto"/>
          <w:sz w:val="24"/>
          <w:szCs w:val="24"/>
        </w:rPr>
        <w:t>,</w:t>
      </w:r>
      <w:r w:rsidR="005F6C33" w:rsidRPr="00501C77">
        <w:rPr>
          <w:color w:val="auto"/>
          <w:sz w:val="24"/>
          <w:szCs w:val="24"/>
        </w:rPr>
        <w:t xml:space="preserve"> </w:t>
      </w:r>
      <w:r w:rsidRPr="00501C77">
        <w:rPr>
          <w:color w:val="auto"/>
          <w:sz w:val="24"/>
          <w:szCs w:val="24"/>
        </w:rPr>
        <w:t xml:space="preserve">подається розробником в складі проекту рішення </w:t>
      </w:r>
      <w:r w:rsidR="00A35B92" w:rsidRPr="00501C77">
        <w:rPr>
          <w:color w:val="auto"/>
          <w:sz w:val="24"/>
          <w:szCs w:val="24"/>
        </w:rPr>
        <w:t xml:space="preserve">сільської </w:t>
      </w:r>
      <w:r w:rsidRPr="00501C77">
        <w:rPr>
          <w:color w:val="auto"/>
          <w:sz w:val="24"/>
          <w:szCs w:val="24"/>
        </w:rPr>
        <w:t xml:space="preserve">ради про </w:t>
      </w:r>
      <w:r w:rsidR="005F6C33" w:rsidRPr="00501C77">
        <w:rPr>
          <w:color w:val="auto"/>
          <w:sz w:val="24"/>
          <w:szCs w:val="24"/>
        </w:rPr>
        <w:t xml:space="preserve">схвалення та </w:t>
      </w:r>
      <w:r w:rsidRPr="00501C77">
        <w:rPr>
          <w:color w:val="auto"/>
          <w:sz w:val="24"/>
          <w:szCs w:val="24"/>
        </w:rPr>
        <w:t>затвердження Програми</w:t>
      </w:r>
      <w:r w:rsidRPr="003218E4">
        <w:rPr>
          <w:color w:val="auto"/>
          <w:sz w:val="24"/>
          <w:szCs w:val="24"/>
        </w:rPr>
        <w:t xml:space="preserve">. Фінансування заходів Програми без затвердженого Додатку </w:t>
      </w:r>
      <w:r w:rsidR="00703067" w:rsidRPr="003218E4">
        <w:rPr>
          <w:color w:val="auto"/>
          <w:sz w:val="24"/>
          <w:szCs w:val="24"/>
        </w:rPr>
        <w:t>2</w:t>
      </w:r>
      <w:r w:rsidRPr="003218E4">
        <w:rPr>
          <w:color w:val="auto"/>
          <w:sz w:val="24"/>
          <w:szCs w:val="24"/>
        </w:rPr>
        <w:t xml:space="preserve"> не</w:t>
      </w:r>
      <w:r w:rsidR="00E61FB1" w:rsidRPr="003218E4">
        <w:rPr>
          <w:color w:val="auto"/>
          <w:sz w:val="24"/>
          <w:szCs w:val="24"/>
        </w:rPr>
        <w:t xml:space="preserve"> здійснюється</w:t>
      </w:r>
      <w:r w:rsidRPr="003218E4">
        <w:rPr>
          <w:color w:val="auto"/>
          <w:sz w:val="24"/>
          <w:szCs w:val="24"/>
        </w:rPr>
        <w:t>.</w:t>
      </w:r>
    </w:p>
    <w:p w14:paraId="5DCE50C2" w14:textId="073B1884" w:rsidR="003D7FE8" w:rsidRPr="00501C77" w:rsidRDefault="00ED6E8E" w:rsidP="00B14B1E">
      <w:pPr>
        <w:pStyle w:val="10"/>
        <w:keepNext/>
        <w:keepLines/>
        <w:numPr>
          <w:ilvl w:val="2"/>
          <w:numId w:val="26"/>
        </w:numPr>
        <w:shd w:val="clear" w:color="auto" w:fill="auto"/>
        <w:tabs>
          <w:tab w:val="left" w:pos="567"/>
        </w:tabs>
        <w:spacing w:before="0" w:line="240" w:lineRule="auto"/>
        <w:jc w:val="both"/>
        <w:rPr>
          <w:b w:val="0"/>
          <w:color w:val="auto"/>
          <w:sz w:val="24"/>
          <w:szCs w:val="24"/>
          <w:u w:val="single"/>
        </w:rPr>
      </w:pPr>
      <w:r w:rsidRPr="00501C77">
        <w:rPr>
          <w:b w:val="0"/>
          <w:color w:val="auto"/>
          <w:sz w:val="24"/>
          <w:szCs w:val="24"/>
          <w:u w:val="single"/>
        </w:rPr>
        <w:t>Очікувані р</w:t>
      </w:r>
      <w:r w:rsidR="003D7FE8" w:rsidRPr="00501C77">
        <w:rPr>
          <w:b w:val="0"/>
          <w:color w:val="auto"/>
          <w:sz w:val="24"/>
          <w:szCs w:val="24"/>
          <w:u w:val="single"/>
        </w:rPr>
        <w:t xml:space="preserve">езультати  </w:t>
      </w:r>
      <w:r w:rsidRPr="00501C77">
        <w:rPr>
          <w:b w:val="0"/>
          <w:color w:val="auto"/>
          <w:sz w:val="24"/>
          <w:szCs w:val="24"/>
          <w:u w:val="single"/>
        </w:rPr>
        <w:t>виконання</w:t>
      </w:r>
      <w:r w:rsidR="003D7FE8" w:rsidRPr="00501C77">
        <w:rPr>
          <w:b w:val="0"/>
          <w:color w:val="auto"/>
          <w:sz w:val="24"/>
          <w:szCs w:val="24"/>
          <w:u w:val="single"/>
        </w:rPr>
        <w:t xml:space="preserve"> Програми</w:t>
      </w:r>
    </w:p>
    <w:p w14:paraId="5C00AEBB" w14:textId="016D8014" w:rsidR="00ED6E8E" w:rsidRPr="003218E4" w:rsidRDefault="00ED6E8E" w:rsidP="008F4FD6">
      <w:pPr>
        <w:pStyle w:val="20"/>
        <w:shd w:val="clear" w:color="auto" w:fill="auto"/>
        <w:spacing w:line="240" w:lineRule="auto"/>
        <w:ind w:firstLine="284"/>
        <w:jc w:val="both"/>
        <w:rPr>
          <w:color w:val="auto"/>
          <w:sz w:val="24"/>
          <w:szCs w:val="24"/>
        </w:rPr>
      </w:pPr>
      <w:r w:rsidRPr="003218E4">
        <w:rPr>
          <w:color w:val="auto"/>
          <w:sz w:val="24"/>
          <w:szCs w:val="24"/>
        </w:rPr>
        <w:t>Очікувані результати виконання Програми визначають зміни рівня</w:t>
      </w:r>
      <w:r w:rsidR="00BE716A" w:rsidRPr="003218E4">
        <w:rPr>
          <w:color w:val="auto"/>
          <w:sz w:val="24"/>
          <w:szCs w:val="24"/>
          <w:lang w:val="ru-RU"/>
        </w:rPr>
        <w:t xml:space="preserve"> </w:t>
      </w:r>
      <w:r w:rsidRPr="003218E4">
        <w:rPr>
          <w:color w:val="auto"/>
          <w:sz w:val="24"/>
          <w:szCs w:val="24"/>
        </w:rPr>
        <w:t>масштабів проблем, які головний розробник планує досягти за підсумками</w:t>
      </w:r>
      <w:r w:rsidR="00BE716A" w:rsidRPr="003218E4">
        <w:rPr>
          <w:color w:val="auto"/>
          <w:sz w:val="24"/>
          <w:szCs w:val="24"/>
          <w:lang w:val="ru-RU"/>
        </w:rPr>
        <w:t xml:space="preserve"> </w:t>
      </w:r>
      <w:r w:rsidRPr="003218E4">
        <w:rPr>
          <w:color w:val="auto"/>
          <w:sz w:val="24"/>
          <w:szCs w:val="24"/>
        </w:rPr>
        <w:t>реалізації заходів Програми.</w:t>
      </w:r>
    </w:p>
    <w:p w14:paraId="213C31F3" w14:textId="77777777" w:rsidR="00ED6E8E" w:rsidRPr="003218E4" w:rsidRDefault="00ED6E8E" w:rsidP="008F4FD6">
      <w:pPr>
        <w:pStyle w:val="20"/>
        <w:shd w:val="clear" w:color="auto" w:fill="auto"/>
        <w:spacing w:line="240" w:lineRule="auto"/>
        <w:ind w:firstLine="284"/>
        <w:jc w:val="both"/>
        <w:rPr>
          <w:color w:val="auto"/>
          <w:sz w:val="24"/>
          <w:szCs w:val="24"/>
        </w:rPr>
      </w:pPr>
      <w:r w:rsidRPr="003218E4">
        <w:rPr>
          <w:color w:val="auto"/>
          <w:sz w:val="24"/>
          <w:szCs w:val="24"/>
        </w:rPr>
        <w:t>Розділ має містити очікувані результати виконання заходів Програми кожного щорічного етапу, а також очікувані результати виконання Програми після її закінчення.</w:t>
      </w:r>
    </w:p>
    <w:p w14:paraId="5E3A5A39" w14:textId="2CD54575" w:rsidR="00924153" w:rsidRPr="003218E4" w:rsidRDefault="00AE2F7C" w:rsidP="00301641">
      <w:pPr>
        <w:pStyle w:val="20"/>
        <w:shd w:val="clear" w:color="auto" w:fill="auto"/>
        <w:spacing w:line="240" w:lineRule="auto"/>
        <w:ind w:firstLine="284"/>
        <w:jc w:val="both"/>
        <w:rPr>
          <w:color w:val="auto"/>
          <w:sz w:val="24"/>
          <w:szCs w:val="24"/>
        </w:rPr>
      </w:pPr>
      <w:r w:rsidRPr="003218E4">
        <w:rPr>
          <w:color w:val="auto"/>
          <w:sz w:val="24"/>
          <w:szCs w:val="24"/>
        </w:rPr>
        <w:lastRenderedPageBreak/>
        <w:t>В даному розділі розробник програми визначає показники</w:t>
      </w:r>
      <w:r w:rsidR="00BE716A" w:rsidRPr="003218E4">
        <w:rPr>
          <w:color w:val="auto"/>
          <w:sz w:val="24"/>
          <w:szCs w:val="24"/>
        </w:rPr>
        <w:t xml:space="preserve"> </w:t>
      </w:r>
      <w:r w:rsidRPr="003218E4">
        <w:rPr>
          <w:color w:val="auto"/>
          <w:sz w:val="24"/>
          <w:szCs w:val="24"/>
        </w:rPr>
        <w:t xml:space="preserve">результативності </w:t>
      </w:r>
      <w:r w:rsidR="00502C3F" w:rsidRPr="003218E4">
        <w:rPr>
          <w:color w:val="auto"/>
          <w:sz w:val="24"/>
          <w:szCs w:val="24"/>
        </w:rPr>
        <w:t>-</w:t>
      </w:r>
      <w:r w:rsidRPr="003218E4">
        <w:rPr>
          <w:color w:val="auto"/>
          <w:sz w:val="24"/>
          <w:szCs w:val="24"/>
        </w:rPr>
        <w:t xml:space="preserve"> кількісні та якісні показники, що характеризують хід</w:t>
      </w:r>
      <w:r w:rsidR="00BE716A" w:rsidRPr="003218E4">
        <w:rPr>
          <w:color w:val="auto"/>
          <w:sz w:val="24"/>
          <w:szCs w:val="24"/>
        </w:rPr>
        <w:t xml:space="preserve"> </w:t>
      </w:r>
      <w:r w:rsidRPr="003218E4">
        <w:rPr>
          <w:color w:val="auto"/>
          <w:sz w:val="24"/>
          <w:szCs w:val="24"/>
        </w:rPr>
        <w:t>реалізації, досягнення поставленої мети програми, результати виконання</w:t>
      </w:r>
      <w:r w:rsidR="00BE716A" w:rsidRPr="003218E4">
        <w:rPr>
          <w:color w:val="auto"/>
          <w:sz w:val="24"/>
          <w:szCs w:val="24"/>
        </w:rPr>
        <w:t xml:space="preserve"> </w:t>
      </w:r>
      <w:r w:rsidRPr="003218E4">
        <w:rPr>
          <w:color w:val="auto"/>
          <w:sz w:val="24"/>
          <w:szCs w:val="24"/>
        </w:rPr>
        <w:t>завдань програми (у цілому і за етапами) та підтверджуються бухгалтерською та ін</w:t>
      </w:r>
      <w:r w:rsidR="00543C9A" w:rsidRPr="003218E4">
        <w:rPr>
          <w:color w:val="auto"/>
          <w:sz w:val="24"/>
          <w:szCs w:val="24"/>
        </w:rPr>
        <w:t xml:space="preserve">шою звітністю. На </w:t>
      </w:r>
      <w:r w:rsidRPr="003218E4">
        <w:rPr>
          <w:color w:val="auto"/>
          <w:sz w:val="24"/>
          <w:szCs w:val="24"/>
        </w:rPr>
        <w:t xml:space="preserve"> підставі</w:t>
      </w:r>
      <w:r w:rsidR="00543C9A" w:rsidRPr="003218E4">
        <w:rPr>
          <w:color w:val="auto"/>
          <w:sz w:val="24"/>
          <w:szCs w:val="24"/>
        </w:rPr>
        <w:t xml:space="preserve"> показників результативності</w:t>
      </w:r>
      <w:r w:rsidR="00BE716A" w:rsidRPr="003218E4">
        <w:rPr>
          <w:color w:val="auto"/>
          <w:sz w:val="24"/>
          <w:szCs w:val="24"/>
        </w:rPr>
        <w:t xml:space="preserve"> </w:t>
      </w:r>
      <w:r w:rsidRPr="003218E4">
        <w:rPr>
          <w:color w:val="auto"/>
          <w:sz w:val="24"/>
          <w:szCs w:val="24"/>
        </w:rPr>
        <w:t xml:space="preserve">здійснюється оцінка ефективності використання коштів </w:t>
      </w:r>
      <w:r w:rsidR="00796DA4" w:rsidRPr="003218E4">
        <w:rPr>
          <w:color w:val="auto"/>
          <w:sz w:val="24"/>
          <w:szCs w:val="24"/>
        </w:rPr>
        <w:t>сільського</w:t>
      </w:r>
      <w:r w:rsidR="000645EF" w:rsidRPr="003218E4">
        <w:rPr>
          <w:color w:val="auto"/>
          <w:sz w:val="24"/>
          <w:szCs w:val="24"/>
        </w:rPr>
        <w:t xml:space="preserve"> (місцевого) </w:t>
      </w:r>
      <w:r w:rsidRPr="003218E4">
        <w:rPr>
          <w:color w:val="auto"/>
          <w:sz w:val="24"/>
          <w:szCs w:val="24"/>
        </w:rPr>
        <w:t>бюджету на</w:t>
      </w:r>
      <w:r w:rsidR="002B6862" w:rsidRPr="003218E4">
        <w:rPr>
          <w:color w:val="auto"/>
          <w:sz w:val="24"/>
          <w:szCs w:val="24"/>
        </w:rPr>
        <w:t xml:space="preserve"> </w:t>
      </w:r>
      <w:r w:rsidRPr="003218E4">
        <w:rPr>
          <w:color w:val="auto"/>
          <w:sz w:val="24"/>
          <w:szCs w:val="24"/>
        </w:rPr>
        <w:t>виконання програмних заходів, аналіз досягнутих результатів та витрат.</w:t>
      </w:r>
      <w:r w:rsidR="00301641">
        <w:rPr>
          <w:color w:val="auto"/>
          <w:sz w:val="24"/>
          <w:szCs w:val="24"/>
        </w:rPr>
        <w:t xml:space="preserve"> </w:t>
      </w:r>
      <w:r w:rsidRPr="003218E4">
        <w:rPr>
          <w:color w:val="auto"/>
          <w:sz w:val="24"/>
          <w:szCs w:val="24"/>
        </w:rPr>
        <w:t>В розділі визначаються показники,</w:t>
      </w:r>
      <w:r w:rsidR="00AC2DA2" w:rsidRPr="003218E4">
        <w:rPr>
          <w:color w:val="auto"/>
          <w:sz w:val="24"/>
          <w:szCs w:val="24"/>
        </w:rPr>
        <w:t xml:space="preserve"> зокрема ґендерно чутливі, </w:t>
      </w:r>
      <w:r w:rsidRPr="003218E4">
        <w:rPr>
          <w:color w:val="auto"/>
          <w:sz w:val="24"/>
          <w:szCs w:val="24"/>
        </w:rPr>
        <w:t xml:space="preserve"> за якими комплексно і</w:t>
      </w:r>
      <w:r w:rsidR="00AC2DA2" w:rsidRPr="003218E4">
        <w:rPr>
          <w:color w:val="auto"/>
          <w:sz w:val="24"/>
          <w:szCs w:val="24"/>
        </w:rPr>
        <w:t xml:space="preserve"> </w:t>
      </w:r>
      <w:r w:rsidRPr="003218E4">
        <w:rPr>
          <w:color w:val="auto"/>
          <w:sz w:val="24"/>
          <w:szCs w:val="24"/>
        </w:rPr>
        <w:t>всебічно можна здійснювати оцінку її виконання. Система вибраних</w:t>
      </w:r>
      <w:r w:rsidR="00AC2DA2" w:rsidRPr="003218E4">
        <w:rPr>
          <w:color w:val="auto"/>
          <w:sz w:val="24"/>
          <w:szCs w:val="24"/>
        </w:rPr>
        <w:t xml:space="preserve"> </w:t>
      </w:r>
      <w:r w:rsidRPr="003218E4">
        <w:rPr>
          <w:color w:val="auto"/>
          <w:sz w:val="24"/>
          <w:szCs w:val="24"/>
        </w:rPr>
        <w:t>показників використовується для відстеження динаміки процесів та оцінки</w:t>
      </w:r>
      <w:r w:rsidR="00AC2DA2" w:rsidRPr="003218E4">
        <w:rPr>
          <w:color w:val="auto"/>
          <w:sz w:val="24"/>
          <w:szCs w:val="24"/>
        </w:rPr>
        <w:t xml:space="preserve"> </w:t>
      </w:r>
      <w:r w:rsidRPr="003218E4">
        <w:rPr>
          <w:color w:val="auto"/>
          <w:sz w:val="24"/>
          <w:szCs w:val="24"/>
        </w:rPr>
        <w:t>кількісних змін</w:t>
      </w:r>
      <w:r w:rsidR="00AC2DA2" w:rsidRPr="003218E4">
        <w:rPr>
          <w:color w:val="auto"/>
          <w:sz w:val="24"/>
          <w:szCs w:val="24"/>
        </w:rPr>
        <w:t xml:space="preserve"> для жінок та чоловіків в їх різноманітності  </w:t>
      </w:r>
      <w:r w:rsidRPr="003218E4">
        <w:rPr>
          <w:color w:val="auto"/>
          <w:sz w:val="24"/>
          <w:szCs w:val="24"/>
        </w:rPr>
        <w:t>.</w:t>
      </w:r>
    </w:p>
    <w:p w14:paraId="57211216" w14:textId="63E4EDE7" w:rsidR="00924153" w:rsidRPr="003218E4" w:rsidRDefault="00AE2F7C" w:rsidP="00301641">
      <w:pPr>
        <w:pStyle w:val="20"/>
        <w:shd w:val="clear" w:color="auto" w:fill="auto"/>
        <w:spacing w:line="240" w:lineRule="auto"/>
        <w:ind w:firstLine="284"/>
        <w:jc w:val="both"/>
        <w:rPr>
          <w:color w:val="auto"/>
          <w:sz w:val="24"/>
          <w:szCs w:val="24"/>
        </w:rPr>
      </w:pPr>
      <w:r w:rsidRPr="003218E4">
        <w:rPr>
          <w:color w:val="auto"/>
          <w:sz w:val="24"/>
          <w:szCs w:val="24"/>
        </w:rPr>
        <w:t>Показники результативності наводяться диференційовано з розбивкою</w:t>
      </w:r>
      <w:r w:rsidR="00BE716A" w:rsidRPr="003218E4">
        <w:rPr>
          <w:color w:val="auto"/>
          <w:sz w:val="24"/>
          <w:szCs w:val="24"/>
          <w:lang w:val="ru-RU"/>
        </w:rPr>
        <w:t xml:space="preserve"> </w:t>
      </w:r>
      <w:r w:rsidR="00301641">
        <w:rPr>
          <w:color w:val="auto"/>
          <w:sz w:val="24"/>
          <w:szCs w:val="24"/>
        </w:rPr>
        <w:t xml:space="preserve">за роками, мають </w:t>
      </w:r>
      <w:r w:rsidRPr="003218E4">
        <w:rPr>
          <w:color w:val="auto"/>
          <w:sz w:val="24"/>
          <w:szCs w:val="24"/>
        </w:rPr>
        <w:t>співвідносяться з метою та завданнями програми. Вони не</w:t>
      </w:r>
      <w:r w:rsidR="00BE716A" w:rsidRPr="003218E4">
        <w:rPr>
          <w:color w:val="auto"/>
          <w:sz w:val="24"/>
          <w:szCs w:val="24"/>
          <w:lang w:val="ru-RU"/>
        </w:rPr>
        <w:t xml:space="preserve"> </w:t>
      </w:r>
      <w:r w:rsidRPr="003218E4">
        <w:rPr>
          <w:color w:val="auto"/>
          <w:sz w:val="24"/>
          <w:szCs w:val="24"/>
        </w:rPr>
        <w:t>повинні вимірювати одноразові дії або висвітлювати результати</w:t>
      </w:r>
      <w:r w:rsidR="00BE716A" w:rsidRPr="003218E4">
        <w:rPr>
          <w:color w:val="auto"/>
          <w:sz w:val="24"/>
          <w:szCs w:val="24"/>
          <w:lang w:val="ru-RU"/>
        </w:rPr>
        <w:t xml:space="preserve"> </w:t>
      </w:r>
      <w:r w:rsidRPr="003218E4">
        <w:rPr>
          <w:color w:val="auto"/>
          <w:sz w:val="24"/>
          <w:szCs w:val="24"/>
        </w:rPr>
        <w:t>короткострокової діяльності.</w:t>
      </w:r>
    </w:p>
    <w:p w14:paraId="2ABFCA35" w14:textId="38776602" w:rsidR="00924153" w:rsidRPr="003218E4" w:rsidRDefault="00144E27" w:rsidP="008F4FD6">
      <w:pPr>
        <w:pStyle w:val="20"/>
        <w:shd w:val="clear" w:color="auto" w:fill="auto"/>
        <w:spacing w:line="240" w:lineRule="auto"/>
        <w:ind w:firstLine="284"/>
        <w:jc w:val="both"/>
        <w:rPr>
          <w:color w:val="auto"/>
          <w:sz w:val="24"/>
          <w:szCs w:val="24"/>
        </w:rPr>
      </w:pPr>
      <w:r w:rsidRPr="003218E4">
        <w:rPr>
          <w:color w:val="auto"/>
          <w:sz w:val="24"/>
          <w:szCs w:val="24"/>
        </w:rPr>
        <w:t>П</w:t>
      </w:r>
      <w:r w:rsidR="00AE2F7C" w:rsidRPr="003218E4">
        <w:rPr>
          <w:color w:val="auto"/>
          <w:sz w:val="24"/>
          <w:szCs w:val="24"/>
        </w:rPr>
        <w:t>оказники виконання повинні</w:t>
      </w:r>
      <w:r w:rsidR="00A05DE1" w:rsidRPr="003218E4">
        <w:rPr>
          <w:color w:val="auto"/>
          <w:sz w:val="24"/>
          <w:szCs w:val="24"/>
        </w:rPr>
        <w:t xml:space="preserve"> відповідати наступним вимогам</w:t>
      </w:r>
      <w:r w:rsidR="00AE2F7C" w:rsidRPr="003218E4">
        <w:rPr>
          <w:color w:val="auto"/>
          <w:sz w:val="24"/>
          <w:szCs w:val="24"/>
        </w:rPr>
        <w:t>:</w:t>
      </w:r>
    </w:p>
    <w:p w14:paraId="1ABD2288" w14:textId="77777777"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вимірювати той самий об’єкт у часі;</w:t>
      </w:r>
    </w:p>
    <w:p w14:paraId="64E275A0" w14:textId="36D91700"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використовувати дані, які будуть доступні постійно, а не</w:t>
      </w:r>
      <w:r w:rsidR="00BE716A" w:rsidRPr="003218E4">
        <w:rPr>
          <w:color w:val="auto"/>
          <w:sz w:val="24"/>
          <w:szCs w:val="24"/>
          <w:lang w:val="ru-RU"/>
        </w:rPr>
        <w:t xml:space="preserve"> </w:t>
      </w:r>
      <w:r w:rsidRPr="003218E4">
        <w:rPr>
          <w:color w:val="auto"/>
          <w:sz w:val="24"/>
          <w:szCs w:val="24"/>
        </w:rPr>
        <w:t>одномоментно;</w:t>
      </w:r>
    </w:p>
    <w:p w14:paraId="5EC75A22" w14:textId="59EE4988"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показувати, як впливатимуть зміни під час виконання програми</w:t>
      </w:r>
      <w:r w:rsidR="00BE716A" w:rsidRPr="003218E4">
        <w:rPr>
          <w:color w:val="auto"/>
          <w:sz w:val="24"/>
          <w:szCs w:val="24"/>
          <w:lang w:val="ru-RU"/>
        </w:rPr>
        <w:t xml:space="preserve"> </w:t>
      </w:r>
      <w:r w:rsidRPr="003218E4">
        <w:rPr>
          <w:color w:val="auto"/>
          <w:sz w:val="24"/>
          <w:szCs w:val="24"/>
        </w:rPr>
        <w:t>на цільов</w:t>
      </w:r>
      <w:r w:rsidR="00776EE2" w:rsidRPr="003218E4">
        <w:rPr>
          <w:color w:val="auto"/>
          <w:sz w:val="24"/>
          <w:szCs w:val="24"/>
        </w:rPr>
        <w:t>і</w:t>
      </w:r>
      <w:r w:rsidRPr="003218E4">
        <w:rPr>
          <w:color w:val="auto"/>
          <w:sz w:val="24"/>
          <w:szCs w:val="24"/>
        </w:rPr>
        <w:t xml:space="preserve"> груп</w:t>
      </w:r>
      <w:r w:rsidR="00776EE2" w:rsidRPr="003218E4">
        <w:rPr>
          <w:color w:val="auto"/>
          <w:sz w:val="24"/>
          <w:szCs w:val="24"/>
        </w:rPr>
        <w:t>и</w:t>
      </w:r>
      <w:r w:rsidRPr="003218E4">
        <w:rPr>
          <w:color w:val="auto"/>
          <w:sz w:val="24"/>
          <w:szCs w:val="24"/>
        </w:rPr>
        <w:t xml:space="preserve"> </w:t>
      </w:r>
      <w:r w:rsidR="00AC2DA2" w:rsidRPr="003218E4">
        <w:rPr>
          <w:color w:val="auto"/>
          <w:sz w:val="24"/>
          <w:szCs w:val="24"/>
        </w:rPr>
        <w:t>жінок та чоловіків в їх різноманітності</w:t>
      </w:r>
      <w:r w:rsidR="00776EE2" w:rsidRPr="003218E4">
        <w:rPr>
          <w:color w:val="auto"/>
          <w:sz w:val="24"/>
          <w:szCs w:val="24"/>
        </w:rPr>
        <w:t>,</w:t>
      </w:r>
      <w:r w:rsidR="00AC2DA2" w:rsidRPr="003218E4">
        <w:rPr>
          <w:color w:val="auto"/>
          <w:sz w:val="24"/>
          <w:szCs w:val="24"/>
        </w:rPr>
        <w:t xml:space="preserve"> </w:t>
      </w:r>
      <w:r w:rsidRPr="003218E4">
        <w:rPr>
          <w:color w:val="auto"/>
          <w:sz w:val="24"/>
          <w:szCs w:val="24"/>
        </w:rPr>
        <w:t xml:space="preserve">або </w:t>
      </w:r>
      <w:r w:rsidR="00776EE2" w:rsidRPr="003218E4">
        <w:rPr>
          <w:color w:val="auto"/>
          <w:sz w:val="24"/>
          <w:szCs w:val="24"/>
        </w:rPr>
        <w:t xml:space="preserve">на </w:t>
      </w:r>
      <w:r w:rsidRPr="003218E4">
        <w:rPr>
          <w:color w:val="auto"/>
          <w:sz w:val="24"/>
          <w:szCs w:val="24"/>
        </w:rPr>
        <w:t>проблему;</w:t>
      </w:r>
    </w:p>
    <w:p w14:paraId="20D9B07B" w14:textId="549623A2"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використовувати чітко визначені та зрозумілі широкому загалу</w:t>
      </w:r>
      <w:r w:rsidR="00BE716A" w:rsidRPr="003218E4">
        <w:rPr>
          <w:color w:val="auto"/>
          <w:sz w:val="24"/>
          <w:szCs w:val="24"/>
          <w:lang w:val="ru-RU"/>
        </w:rPr>
        <w:t xml:space="preserve"> </w:t>
      </w:r>
      <w:r w:rsidRPr="003218E4">
        <w:rPr>
          <w:color w:val="auto"/>
          <w:sz w:val="24"/>
          <w:szCs w:val="24"/>
        </w:rPr>
        <w:t>умови;</w:t>
      </w:r>
    </w:p>
    <w:p w14:paraId="5A542843" w14:textId="77777777"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використовувати доступні дані.</w:t>
      </w:r>
    </w:p>
    <w:p w14:paraId="69997A6A" w14:textId="0718402C"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Показники результативності поділяються на такі групи: показники</w:t>
      </w:r>
      <w:r w:rsidR="00B2783C" w:rsidRPr="003218E4">
        <w:rPr>
          <w:color w:val="auto"/>
          <w:sz w:val="24"/>
          <w:szCs w:val="24"/>
        </w:rPr>
        <w:t xml:space="preserve"> </w:t>
      </w:r>
      <w:r w:rsidRPr="003218E4">
        <w:rPr>
          <w:color w:val="auto"/>
          <w:sz w:val="24"/>
          <w:szCs w:val="24"/>
        </w:rPr>
        <w:t>затрат, показники продукту, показники ефективності та показники якості.</w:t>
      </w:r>
    </w:p>
    <w:p w14:paraId="3FFA19D0" w14:textId="36AB4E75" w:rsidR="00924153" w:rsidRPr="003218E4" w:rsidRDefault="00AE2F7C" w:rsidP="008F4FD6">
      <w:pPr>
        <w:pStyle w:val="20"/>
        <w:shd w:val="clear" w:color="auto" w:fill="auto"/>
        <w:spacing w:line="240" w:lineRule="auto"/>
        <w:ind w:firstLine="284"/>
        <w:jc w:val="both"/>
        <w:rPr>
          <w:color w:val="auto"/>
          <w:sz w:val="24"/>
          <w:szCs w:val="24"/>
        </w:rPr>
      </w:pPr>
      <w:r w:rsidRPr="003218E4">
        <w:rPr>
          <w:b/>
          <w:color w:val="auto"/>
          <w:sz w:val="24"/>
          <w:szCs w:val="24"/>
          <w:u w:val="single"/>
        </w:rPr>
        <w:t>Показники затрат</w:t>
      </w:r>
      <w:r w:rsidRPr="003218E4">
        <w:rPr>
          <w:color w:val="auto"/>
          <w:sz w:val="24"/>
          <w:szCs w:val="24"/>
        </w:rPr>
        <w:t xml:space="preserve"> визначають обсяги та структуру ресурсів, які</w:t>
      </w:r>
      <w:r w:rsidR="00BE716A" w:rsidRPr="003218E4">
        <w:rPr>
          <w:color w:val="auto"/>
          <w:sz w:val="24"/>
          <w:szCs w:val="24"/>
          <w:lang w:val="ru-RU"/>
        </w:rPr>
        <w:t xml:space="preserve"> </w:t>
      </w:r>
      <w:r w:rsidRPr="003218E4">
        <w:rPr>
          <w:color w:val="auto"/>
          <w:sz w:val="24"/>
          <w:szCs w:val="24"/>
        </w:rPr>
        <w:t>забезпечують виконання програми, характеризують структуру витрат</w:t>
      </w:r>
      <w:r w:rsidR="00BE716A" w:rsidRPr="003218E4">
        <w:rPr>
          <w:color w:val="auto"/>
          <w:sz w:val="24"/>
          <w:szCs w:val="24"/>
          <w:lang w:val="ru-RU"/>
        </w:rPr>
        <w:t xml:space="preserve"> </w:t>
      </w:r>
      <w:r w:rsidRPr="003218E4">
        <w:rPr>
          <w:color w:val="auto"/>
          <w:sz w:val="24"/>
          <w:szCs w:val="24"/>
        </w:rPr>
        <w:t>програми та можуть включати штатну чисельність працівників</w:t>
      </w:r>
      <w:r w:rsidR="00BE716A" w:rsidRPr="003218E4">
        <w:rPr>
          <w:color w:val="auto"/>
          <w:sz w:val="24"/>
          <w:szCs w:val="24"/>
          <w:lang w:val="ru-RU"/>
        </w:rPr>
        <w:t xml:space="preserve"> </w:t>
      </w:r>
      <w:r w:rsidRPr="003218E4">
        <w:rPr>
          <w:color w:val="auto"/>
          <w:sz w:val="24"/>
          <w:szCs w:val="24"/>
        </w:rPr>
        <w:t xml:space="preserve"> бюджетної</w:t>
      </w:r>
      <w:r w:rsidR="00BE716A" w:rsidRPr="003218E4">
        <w:rPr>
          <w:color w:val="auto"/>
          <w:sz w:val="24"/>
          <w:szCs w:val="24"/>
          <w:lang w:val="ru-RU"/>
        </w:rPr>
        <w:t xml:space="preserve"> </w:t>
      </w:r>
      <w:r w:rsidRPr="003218E4">
        <w:rPr>
          <w:color w:val="auto"/>
          <w:sz w:val="24"/>
          <w:szCs w:val="24"/>
        </w:rPr>
        <w:t>установи, у тому числі залучених до надання публічних послуг, кількість</w:t>
      </w:r>
      <w:r w:rsidR="00BE716A" w:rsidRPr="003218E4">
        <w:rPr>
          <w:color w:val="auto"/>
          <w:sz w:val="24"/>
          <w:szCs w:val="24"/>
          <w:lang w:val="ru-RU"/>
        </w:rPr>
        <w:t xml:space="preserve"> </w:t>
      </w:r>
      <w:r w:rsidRPr="003218E4">
        <w:rPr>
          <w:color w:val="auto"/>
          <w:sz w:val="24"/>
          <w:szCs w:val="24"/>
        </w:rPr>
        <w:t>осіб, які мають право на отримання публічних послуг</w:t>
      </w:r>
      <w:r w:rsidR="00AC2DA2" w:rsidRPr="003218E4">
        <w:rPr>
          <w:color w:val="auto"/>
          <w:sz w:val="24"/>
          <w:szCs w:val="24"/>
        </w:rPr>
        <w:t xml:space="preserve"> з розподілом за статтю</w:t>
      </w:r>
      <w:r w:rsidRPr="003218E4">
        <w:rPr>
          <w:color w:val="auto"/>
          <w:sz w:val="24"/>
          <w:szCs w:val="24"/>
        </w:rPr>
        <w:t>, розміри виплат,</w:t>
      </w:r>
      <w:r w:rsidR="00AC2DA2" w:rsidRPr="003218E4">
        <w:rPr>
          <w:color w:val="auto"/>
          <w:sz w:val="24"/>
          <w:szCs w:val="24"/>
        </w:rPr>
        <w:t xml:space="preserve"> </w:t>
      </w:r>
      <w:r w:rsidRPr="003218E4">
        <w:rPr>
          <w:color w:val="auto"/>
          <w:sz w:val="24"/>
          <w:szCs w:val="24"/>
        </w:rPr>
        <w:t>встановлені нормативно-правовими актами, кількість обладнання, площу</w:t>
      </w:r>
      <w:r w:rsidR="00AC2DA2" w:rsidRPr="003218E4">
        <w:rPr>
          <w:color w:val="auto"/>
          <w:sz w:val="24"/>
          <w:szCs w:val="24"/>
        </w:rPr>
        <w:t xml:space="preserve"> </w:t>
      </w:r>
      <w:r w:rsidRPr="003218E4">
        <w:rPr>
          <w:color w:val="auto"/>
          <w:sz w:val="24"/>
          <w:szCs w:val="24"/>
        </w:rPr>
        <w:t>будівель тощо, які потребують обслуговування (ремонту, реконструкції),</w:t>
      </w:r>
      <w:r w:rsidR="00AC2DA2" w:rsidRPr="003218E4">
        <w:rPr>
          <w:color w:val="auto"/>
          <w:sz w:val="24"/>
          <w:szCs w:val="24"/>
        </w:rPr>
        <w:t xml:space="preserve"> </w:t>
      </w:r>
      <w:r w:rsidRPr="003218E4">
        <w:rPr>
          <w:color w:val="auto"/>
          <w:sz w:val="24"/>
          <w:szCs w:val="24"/>
        </w:rPr>
        <w:t>загальний обсяг робіт, які необхідно виконати у поточному та наступному</w:t>
      </w:r>
      <w:r w:rsidR="00AC2DA2" w:rsidRPr="003218E4">
        <w:rPr>
          <w:color w:val="auto"/>
          <w:sz w:val="24"/>
          <w:szCs w:val="24"/>
        </w:rPr>
        <w:t xml:space="preserve"> </w:t>
      </w:r>
      <w:r w:rsidRPr="003218E4">
        <w:rPr>
          <w:color w:val="auto"/>
          <w:sz w:val="24"/>
          <w:szCs w:val="24"/>
        </w:rPr>
        <w:t>роках (загальна потреба), кошторисну вартість реалізації інвестиційних</w:t>
      </w:r>
      <w:r w:rsidR="00AC2DA2" w:rsidRPr="003218E4">
        <w:rPr>
          <w:color w:val="auto"/>
          <w:sz w:val="24"/>
          <w:szCs w:val="24"/>
        </w:rPr>
        <w:t xml:space="preserve"> </w:t>
      </w:r>
      <w:r w:rsidRPr="003218E4">
        <w:rPr>
          <w:color w:val="auto"/>
          <w:sz w:val="24"/>
          <w:szCs w:val="24"/>
        </w:rPr>
        <w:t>проектів (проектів будівництва).</w:t>
      </w:r>
    </w:p>
    <w:p w14:paraId="073DCF07" w14:textId="09912270" w:rsidR="00924153" w:rsidRPr="003218E4" w:rsidRDefault="00AE2F7C" w:rsidP="008F4FD6">
      <w:pPr>
        <w:pStyle w:val="20"/>
        <w:shd w:val="clear" w:color="auto" w:fill="auto"/>
        <w:spacing w:line="240" w:lineRule="auto"/>
        <w:ind w:firstLine="284"/>
        <w:jc w:val="both"/>
        <w:rPr>
          <w:color w:val="auto"/>
          <w:sz w:val="24"/>
          <w:szCs w:val="24"/>
        </w:rPr>
      </w:pPr>
      <w:r w:rsidRPr="003218E4">
        <w:rPr>
          <w:b/>
          <w:color w:val="auto"/>
          <w:sz w:val="24"/>
          <w:szCs w:val="24"/>
          <w:u w:val="single"/>
        </w:rPr>
        <w:t>Показники продукту</w:t>
      </w:r>
      <w:r w:rsidRPr="003218E4">
        <w:rPr>
          <w:color w:val="auto"/>
          <w:sz w:val="24"/>
          <w:szCs w:val="24"/>
        </w:rPr>
        <w:t xml:space="preserve"> характеризують результати діяльності головного</w:t>
      </w:r>
      <w:r w:rsidR="00BE716A" w:rsidRPr="003218E4">
        <w:rPr>
          <w:color w:val="auto"/>
          <w:sz w:val="24"/>
          <w:szCs w:val="24"/>
        </w:rPr>
        <w:t xml:space="preserve"> </w:t>
      </w:r>
      <w:r w:rsidRPr="003218E4">
        <w:rPr>
          <w:color w:val="auto"/>
          <w:sz w:val="24"/>
          <w:szCs w:val="24"/>
        </w:rPr>
        <w:t>розпорядника у межах реалізації програми,</w:t>
      </w:r>
      <w:r w:rsidR="005F6C33" w:rsidRPr="003218E4">
        <w:rPr>
          <w:color w:val="auto"/>
          <w:sz w:val="24"/>
          <w:szCs w:val="24"/>
        </w:rPr>
        <w:t xml:space="preserve"> </w:t>
      </w:r>
      <w:r w:rsidR="006E33A6" w:rsidRPr="003218E4">
        <w:rPr>
          <w:color w:val="auto"/>
          <w:sz w:val="24"/>
          <w:szCs w:val="24"/>
        </w:rPr>
        <w:t xml:space="preserve">повинні </w:t>
      </w:r>
      <w:r w:rsidRPr="003218E4">
        <w:rPr>
          <w:color w:val="auto"/>
          <w:sz w:val="24"/>
          <w:szCs w:val="24"/>
        </w:rPr>
        <w:t>відображати обсяг наданих публічних послуг чи виконання робіт,</w:t>
      </w:r>
      <w:r w:rsidR="006E33A6" w:rsidRPr="003218E4">
        <w:rPr>
          <w:color w:val="auto"/>
          <w:sz w:val="24"/>
          <w:szCs w:val="24"/>
        </w:rPr>
        <w:t xml:space="preserve"> </w:t>
      </w:r>
      <w:r w:rsidRPr="003218E4">
        <w:rPr>
          <w:color w:val="auto"/>
          <w:sz w:val="24"/>
          <w:szCs w:val="24"/>
        </w:rPr>
        <w:t xml:space="preserve">кількість </w:t>
      </w:r>
      <w:r w:rsidR="00427146" w:rsidRPr="003218E4">
        <w:rPr>
          <w:color w:val="auto"/>
          <w:sz w:val="24"/>
          <w:szCs w:val="24"/>
        </w:rPr>
        <w:t>чоловіків та жінок</w:t>
      </w:r>
      <w:r w:rsidRPr="003218E4">
        <w:rPr>
          <w:color w:val="auto"/>
          <w:sz w:val="24"/>
          <w:szCs w:val="24"/>
        </w:rPr>
        <w:t>, яким надано публічні послуги</w:t>
      </w:r>
      <w:r w:rsidR="006E33A6" w:rsidRPr="003218E4">
        <w:rPr>
          <w:color w:val="auto"/>
          <w:sz w:val="24"/>
          <w:szCs w:val="24"/>
        </w:rPr>
        <w:t xml:space="preserve">, </w:t>
      </w:r>
      <w:r w:rsidR="009C0BAF" w:rsidRPr="003218E4">
        <w:rPr>
          <w:color w:val="auto"/>
          <w:sz w:val="24"/>
          <w:szCs w:val="24"/>
        </w:rPr>
        <w:t>або кількість чоловіків та жінок, які отримали вигоду від діяльності в рамках програми</w:t>
      </w:r>
      <w:r w:rsidR="001059FC" w:rsidRPr="003218E4">
        <w:rPr>
          <w:strike/>
          <w:color w:val="auto"/>
          <w:sz w:val="24"/>
          <w:szCs w:val="24"/>
        </w:rPr>
        <w:t>.</w:t>
      </w:r>
      <w:r w:rsidR="005F6C33" w:rsidRPr="003218E4">
        <w:rPr>
          <w:strike/>
          <w:color w:val="auto"/>
          <w:sz w:val="24"/>
          <w:szCs w:val="24"/>
        </w:rPr>
        <w:t xml:space="preserve"> </w:t>
      </w:r>
      <w:r w:rsidRPr="003218E4">
        <w:rPr>
          <w:color w:val="auto"/>
          <w:sz w:val="24"/>
          <w:szCs w:val="24"/>
        </w:rPr>
        <w:t>Показники продукту є одними з основних показників виконання</w:t>
      </w:r>
      <w:r w:rsidR="00BE716A" w:rsidRPr="003218E4">
        <w:rPr>
          <w:color w:val="auto"/>
          <w:sz w:val="24"/>
          <w:szCs w:val="24"/>
          <w:lang w:val="ru-RU"/>
        </w:rPr>
        <w:t xml:space="preserve"> </w:t>
      </w:r>
      <w:r w:rsidRPr="003218E4">
        <w:rPr>
          <w:color w:val="auto"/>
          <w:sz w:val="24"/>
          <w:szCs w:val="24"/>
        </w:rPr>
        <w:t>програм. В комплексі з іншими показниками виконання програми, показник</w:t>
      </w:r>
      <w:r w:rsidR="00BE716A" w:rsidRPr="003218E4">
        <w:rPr>
          <w:color w:val="auto"/>
          <w:sz w:val="24"/>
          <w:szCs w:val="24"/>
          <w:lang w:val="ru-RU"/>
        </w:rPr>
        <w:t xml:space="preserve"> </w:t>
      </w:r>
      <w:r w:rsidRPr="003218E4">
        <w:rPr>
          <w:color w:val="auto"/>
          <w:sz w:val="24"/>
          <w:szCs w:val="24"/>
        </w:rPr>
        <w:t>продукту дає можливість здійснити оцінку використання коштів на</w:t>
      </w:r>
      <w:r w:rsidR="00BE716A" w:rsidRPr="003218E4">
        <w:rPr>
          <w:color w:val="auto"/>
          <w:sz w:val="24"/>
          <w:szCs w:val="24"/>
          <w:lang w:val="ru-RU"/>
        </w:rPr>
        <w:t xml:space="preserve"> </w:t>
      </w:r>
      <w:r w:rsidRPr="003218E4">
        <w:rPr>
          <w:color w:val="auto"/>
          <w:sz w:val="24"/>
          <w:szCs w:val="24"/>
        </w:rPr>
        <w:t>виконання програми. Його основне значення полягає в тому, що саме за</w:t>
      </w:r>
      <w:r w:rsidR="00BE716A" w:rsidRPr="003218E4">
        <w:rPr>
          <w:color w:val="auto"/>
          <w:sz w:val="24"/>
          <w:szCs w:val="24"/>
          <w:lang w:val="ru-RU"/>
        </w:rPr>
        <w:t xml:space="preserve"> </w:t>
      </w:r>
      <w:r w:rsidRPr="003218E4">
        <w:rPr>
          <w:color w:val="auto"/>
          <w:sz w:val="24"/>
          <w:szCs w:val="24"/>
        </w:rPr>
        <w:t>допомогою цього показника здійснюється оперативний моніторинг та оцінка</w:t>
      </w:r>
      <w:r w:rsidR="00BE716A" w:rsidRPr="003218E4">
        <w:rPr>
          <w:color w:val="auto"/>
          <w:sz w:val="24"/>
          <w:szCs w:val="24"/>
          <w:lang w:val="ru-RU"/>
        </w:rPr>
        <w:t xml:space="preserve"> </w:t>
      </w:r>
      <w:r w:rsidRPr="003218E4">
        <w:rPr>
          <w:color w:val="auto"/>
          <w:sz w:val="24"/>
          <w:szCs w:val="24"/>
        </w:rPr>
        <w:t>ступеню виконання кожного із завдань програми.</w:t>
      </w:r>
    </w:p>
    <w:p w14:paraId="3D064B8E" w14:textId="5EA03F83" w:rsidR="00924153" w:rsidRPr="003218E4" w:rsidRDefault="00AE2F7C" w:rsidP="008F4FD6">
      <w:pPr>
        <w:pStyle w:val="20"/>
        <w:shd w:val="clear" w:color="auto" w:fill="auto"/>
        <w:spacing w:line="240" w:lineRule="auto"/>
        <w:ind w:firstLine="284"/>
        <w:jc w:val="both"/>
        <w:rPr>
          <w:color w:val="auto"/>
          <w:sz w:val="24"/>
          <w:szCs w:val="24"/>
        </w:rPr>
      </w:pPr>
      <w:r w:rsidRPr="003218E4">
        <w:rPr>
          <w:b/>
          <w:color w:val="auto"/>
          <w:sz w:val="24"/>
          <w:szCs w:val="24"/>
          <w:u w:val="single"/>
        </w:rPr>
        <w:t>Показники ефективності</w:t>
      </w:r>
      <w:r w:rsidRPr="003218E4">
        <w:rPr>
          <w:color w:val="auto"/>
          <w:sz w:val="24"/>
          <w:szCs w:val="24"/>
        </w:rPr>
        <w:t xml:space="preserve"> характеризують </w:t>
      </w:r>
      <w:r w:rsidR="00427146" w:rsidRPr="003218E4">
        <w:rPr>
          <w:color w:val="auto"/>
          <w:sz w:val="24"/>
          <w:szCs w:val="24"/>
        </w:rPr>
        <w:t xml:space="preserve">ефективність </w:t>
      </w:r>
      <w:r w:rsidRPr="003218E4">
        <w:rPr>
          <w:color w:val="auto"/>
          <w:sz w:val="24"/>
          <w:szCs w:val="24"/>
        </w:rPr>
        <w:t>при витрачанні</w:t>
      </w:r>
      <w:r w:rsidR="00427146" w:rsidRPr="003218E4">
        <w:rPr>
          <w:color w:val="auto"/>
          <w:sz w:val="24"/>
          <w:szCs w:val="24"/>
        </w:rPr>
        <w:t xml:space="preserve"> </w:t>
      </w:r>
      <w:r w:rsidRPr="003218E4">
        <w:rPr>
          <w:color w:val="auto"/>
          <w:sz w:val="24"/>
          <w:szCs w:val="24"/>
        </w:rPr>
        <w:t>бюджетних коштів, ефективність надання публічних послуг, співвідношення</w:t>
      </w:r>
      <w:r w:rsidR="00427146" w:rsidRPr="003218E4">
        <w:rPr>
          <w:color w:val="auto"/>
          <w:sz w:val="24"/>
          <w:szCs w:val="24"/>
        </w:rPr>
        <w:t xml:space="preserve"> </w:t>
      </w:r>
      <w:r w:rsidRPr="003218E4">
        <w:rPr>
          <w:color w:val="auto"/>
          <w:sz w:val="24"/>
          <w:szCs w:val="24"/>
        </w:rPr>
        <w:t>між одержаним продуктом і витраченим ресурсом та визначаються як</w:t>
      </w:r>
      <w:r w:rsidR="00427146" w:rsidRPr="003218E4">
        <w:rPr>
          <w:color w:val="auto"/>
          <w:sz w:val="24"/>
          <w:szCs w:val="24"/>
        </w:rPr>
        <w:t xml:space="preserve"> </w:t>
      </w:r>
      <w:r w:rsidRPr="003218E4">
        <w:rPr>
          <w:color w:val="auto"/>
          <w:sz w:val="24"/>
          <w:szCs w:val="24"/>
        </w:rPr>
        <w:t>витрати ресурсів на одиницю показника продукту, відношення кількості</w:t>
      </w:r>
      <w:r w:rsidR="00427146" w:rsidRPr="003218E4">
        <w:rPr>
          <w:color w:val="auto"/>
          <w:sz w:val="24"/>
          <w:szCs w:val="24"/>
        </w:rPr>
        <w:t xml:space="preserve"> </w:t>
      </w:r>
      <w:r w:rsidRPr="003218E4">
        <w:rPr>
          <w:color w:val="auto"/>
          <w:sz w:val="24"/>
          <w:szCs w:val="24"/>
        </w:rPr>
        <w:t>виконаних робіт (наданих послуг) до витраченого обсягу ресурсу.</w:t>
      </w:r>
      <w:r w:rsidR="005F6C33" w:rsidRPr="003218E4">
        <w:rPr>
          <w:color w:val="auto"/>
          <w:sz w:val="24"/>
          <w:szCs w:val="24"/>
        </w:rPr>
        <w:t xml:space="preserve"> </w:t>
      </w:r>
      <w:r w:rsidRPr="003218E4">
        <w:rPr>
          <w:color w:val="auto"/>
          <w:sz w:val="24"/>
          <w:szCs w:val="24"/>
        </w:rPr>
        <w:t>Показник ефективності - це найбільш характерний розрахунковий</w:t>
      </w:r>
      <w:r w:rsidR="00BE716A" w:rsidRPr="003218E4">
        <w:rPr>
          <w:color w:val="auto"/>
          <w:sz w:val="24"/>
          <w:szCs w:val="24"/>
        </w:rPr>
        <w:t xml:space="preserve"> </w:t>
      </w:r>
      <w:r w:rsidRPr="003218E4">
        <w:rPr>
          <w:color w:val="auto"/>
          <w:sz w:val="24"/>
          <w:szCs w:val="24"/>
        </w:rPr>
        <w:t>показник виконання програми.</w:t>
      </w:r>
    </w:p>
    <w:p w14:paraId="1B00D9AF" w14:textId="4FFBAB0C" w:rsidR="00924153" w:rsidRPr="003218E4" w:rsidRDefault="00AE2F7C" w:rsidP="008F4FD6">
      <w:pPr>
        <w:pStyle w:val="20"/>
        <w:shd w:val="clear" w:color="auto" w:fill="auto"/>
        <w:spacing w:line="240" w:lineRule="auto"/>
        <w:ind w:firstLine="284"/>
        <w:jc w:val="both"/>
        <w:rPr>
          <w:color w:val="auto"/>
          <w:sz w:val="24"/>
          <w:szCs w:val="24"/>
        </w:rPr>
      </w:pPr>
      <w:r w:rsidRPr="003218E4">
        <w:rPr>
          <w:b/>
          <w:color w:val="auto"/>
          <w:sz w:val="24"/>
          <w:szCs w:val="24"/>
          <w:u w:val="single"/>
        </w:rPr>
        <w:t>Показники якості</w:t>
      </w:r>
      <w:r w:rsidRPr="003218E4">
        <w:rPr>
          <w:color w:val="auto"/>
          <w:sz w:val="24"/>
          <w:szCs w:val="24"/>
        </w:rPr>
        <w:t xml:space="preserve"> (ключові показники) характеризують</w:t>
      </w:r>
      <w:r w:rsidR="00DA0AB3" w:rsidRPr="003218E4">
        <w:rPr>
          <w:color w:val="auto"/>
          <w:sz w:val="24"/>
          <w:szCs w:val="24"/>
        </w:rPr>
        <w:t xml:space="preserve"> </w:t>
      </w:r>
      <w:r w:rsidRPr="003218E4">
        <w:rPr>
          <w:color w:val="auto"/>
          <w:sz w:val="24"/>
          <w:szCs w:val="24"/>
        </w:rPr>
        <w:t>динаміку досягнення мети та виконання завдань програми, рівень реалізації</w:t>
      </w:r>
      <w:r w:rsidR="00BE716A" w:rsidRPr="003218E4">
        <w:rPr>
          <w:color w:val="auto"/>
          <w:sz w:val="24"/>
          <w:szCs w:val="24"/>
        </w:rPr>
        <w:t xml:space="preserve"> </w:t>
      </w:r>
      <w:r w:rsidRPr="003218E4">
        <w:rPr>
          <w:color w:val="auto"/>
          <w:sz w:val="24"/>
          <w:szCs w:val="24"/>
        </w:rPr>
        <w:t>інвестиційних проектів, виконання робіт, ступінь готовності об’єктів</w:t>
      </w:r>
      <w:r w:rsidR="00BE716A" w:rsidRPr="003218E4">
        <w:rPr>
          <w:color w:val="auto"/>
          <w:sz w:val="24"/>
          <w:szCs w:val="24"/>
        </w:rPr>
        <w:t xml:space="preserve"> </w:t>
      </w:r>
      <w:r w:rsidRPr="003218E4">
        <w:rPr>
          <w:color w:val="auto"/>
          <w:sz w:val="24"/>
          <w:szCs w:val="24"/>
        </w:rPr>
        <w:t>будівництва, якість створеного продукту; рівень задоволення користувачів</w:t>
      </w:r>
      <w:r w:rsidR="00427146" w:rsidRPr="003218E4">
        <w:rPr>
          <w:color w:val="auto"/>
          <w:sz w:val="24"/>
          <w:szCs w:val="24"/>
        </w:rPr>
        <w:t xml:space="preserve"> та користувачок </w:t>
      </w:r>
      <w:r w:rsidRPr="003218E4">
        <w:rPr>
          <w:color w:val="auto"/>
          <w:sz w:val="24"/>
          <w:szCs w:val="24"/>
        </w:rPr>
        <w:t>публічних послуг відповідно до їх призначення,</w:t>
      </w:r>
      <w:r w:rsidR="005D069B" w:rsidRPr="003218E4">
        <w:rPr>
          <w:color w:val="auto"/>
          <w:sz w:val="24"/>
          <w:szCs w:val="24"/>
        </w:rPr>
        <w:t xml:space="preserve"> </w:t>
      </w:r>
      <w:r w:rsidRPr="003218E4">
        <w:rPr>
          <w:color w:val="auto"/>
          <w:sz w:val="24"/>
          <w:szCs w:val="24"/>
        </w:rPr>
        <w:t>рівень забезпечення</w:t>
      </w:r>
      <w:r w:rsidR="005D069B" w:rsidRPr="003218E4">
        <w:rPr>
          <w:color w:val="auto"/>
          <w:sz w:val="24"/>
          <w:szCs w:val="24"/>
        </w:rPr>
        <w:t xml:space="preserve"> </w:t>
      </w:r>
      <w:r w:rsidRPr="003218E4">
        <w:rPr>
          <w:color w:val="auto"/>
          <w:sz w:val="24"/>
          <w:szCs w:val="24"/>
        </w:rPr>
        <w:t xml:space="preserve">публічними послугами </w:t>
      </w:r>
      <w:r w:rsidR="0075432A" w:rsidRPr="003218E4">
        <w:rPr>
          <w:color w:val="auto"/>
          <w:sz w:val="24"/>
          <w:szCs w:val="24"/>
        </w:rPr>
        <w:t>чоловіків та жінок</w:t>
      </w:r>
      <w:r w:rsidR="009C0BAF" w:rsidRPr="003218E4">
        <w:rPr>
          <w:color w:val="auto"/>
          <w:sz w:val="24"/>
          <w:szCs w:val="24"/>
        </w:rPr>
        <w:t xml:space="preserve"> з</w:t>
      </w:r>
      <w:r w:rsidR="00427146" w:rsidRPr="003218E4">
        <w:rPr>
          <w:color w:val="auto"/>
          <w:sz w:val="24"/>
          <w:szCs w:val="24"/>
        </w:rPr>
        <w:t xml:space="preserve"> числа цільових груп</w:t>
      </w:r>
      <w:r w:rsidRPr="003218E4">
        <w:rPr>
          <w:color w:val="auto"/>
          <w:sz w:val="24"/>
          <w:szCs w:val="24"/>
        </w:rPr>
        <w:t>, які мають на них право; висвітлюють</w:t>
      </w:r>
      <w:r w:rsidR="005D069B" w:rsidRPr="003218E4">
        <w:rPr>
          <w:color w:val="auto"/>
          <w:sz w:val="24"/>
          <w:szCs w:val="24"/>
        </w:rPr>
        <w:t xml:space="preserve"> </w:t>
      </w:r>
      <w:r w:rsidRPr="003218E4">
        <w:rPr>
          <w:color w:val="auto"/>
          <w:sz w:val="24"/>
          <w:szCs w:val="24"/>
        </w:rPr>
        <w:t>послаблення негативних чи посилення позитивних тенденцій в економіці</w:t>
      </w:r>
      <w:r w:rsidR="00427146" w:rsidRPr="003218E4">
        <w:rPr>
          <w:color w:val="auto"/>
          <w:sz w:val="24"/>
          <w:szCs w:val="24"/>
        </w:rPr>
        <w:t xml:space="preserve"> та суспільному розвитку,</w:t>
      </w:r>
      <w:r w:rsidR="005D069B" w:rsidRPr="003218E4">
        <w:rPr>
          <w:color w:val="auto"/>
          <w:sz w:val="24"/>
          <w:szCs w:val="24"/>
        </w:rPr>
        <w:t xml:space="preserve"> </w:t>
      </w:r>
      <w:r w:rsidRPr="003218E4">
        <w:rPr>
          <w:color w:val="auto"/>
          <w:sz w:val="24"/>
          <w:szCs w:val="24"/>
        </w:rPr>
        <w:t>користь для суспільства від реалізації Програми.</w:t>
      </w:r>
      <w:r w:rsidR="00632345" w:rsidRPr="003218E4">
        <w:rPr>
          <w:color w:val="auto"/>
          <w:sz w:val="24"/>
          <w:szCs w:val="24"/>
        </w:rPr>
        <w:t xml:space="preserve"> </w:t>
      </w:r>
      <w:r w:rsidRPr="003218E4">
        <w:rPr>
          <w:color w:val="auto"/>
          <w:sz w:val="24"/>
          <w:szCs w:val="24"/>
        </w:rPr>
        <w:lastRenderedPageBreak/>
        <w:t>Показник якості є статистичною величиною, яка відображає успіх</w:t>
      </w:r>
      <w:r w:rsidR="00BE716A" w:rsidRPr="003218E4">
        <w:rPr>
          <w:color w:val="auto"/>
          <w:sz w:val="24"/>
          <w:szCs w:val="24"/>
          <w:lang w:val="ru-RU"/>
        </w:rPr>
        <w:t xml:space="preserve"> </w:t>
      </w:r>
      <w:r w:rsidRPr="003218E4">
        <w:rPr>
          <w:color w:val="auto"/>
          <w:sz w:val="24"/>
          <w:szCs w:val="24"/>
        </w:rPr>
        <w:t>процесу виконання програми. Він відображає вимірювані, значущі</w:t>
      </w:r>
      <w:r w:rsidR="00BE716A" w:rsidRPr="003218E4">
        <w:rPr>
          <w:color w:val="auto"/>
          <w:sz w:val="24"/>
          <w:szCs w:val="24"/>
        </w:rPr>
        <w:t xml:space="preserve"> </w:t>
      </w:r>
      <w:r w:rsidRPr="003218E4">
        <w:rPr>
          <w:color w:val="auto"/>
          <w:sz w:val="24"/>
          <w:szCs w:val="24"/>
        </w:rPr>
        <w:t>результати наданих послуг, виконаних робіт. Показники якості дозволяють</w:t>
      </w:r>
      <w:r w:rsidR="00BE716A" w:rsidRPr="003218E4">
        <w:rPr>
          <w:color w:val="auto"/>
          <w:sz w:val="24"/>
          <w:szCs w:val="24"/>
        </w:rPr>
        <w:t xml:space="preserve"> </w:t>
      </w:r>
      <w:r w:rsidRPr="003218E4">
        <w:rPr>
          <w:color w:val="auto"/>
          <w:sz w:val="24"/>
          <w:szCs w:val="24"/>
        </w:rPr>
        <w:t>оцінити кінцевий ефект від виконання програми. Даний індикатор забезпечує</w:t>
      </w:r>
      <w:r w:rsidR="00BE716A" w:rsidRPr="003218E4">
        <w:rPr>
          <w:color w:val="auto"/>
          <w:sz w:val="24"/>
          <w:szCs w:val="24"/>
        </w:rPr>
        <w:t xml:space="preserve"> </w:t>
      </w:r>
      <w:r w:rsidRPr="003218E4">
        <w:rPr>
          <w:color w:val="auto"/>
          <w:sz w:val="24"/>
          <w:szCs w:val="24"/>
        </w:rPr>
        <w:t>можливість відстежувати щорічний прогрес у досягненні мети програми та</w:t>
      </w:r>
      <w:r w:rsidR="00BE716A" w:rsidRPr="003218E4">
        <w:rPr>
          <w:color w:val="auto"/>
          <w:sz w:val="24"/>
          <w:szCs w:val="24"/>
          <w:lang w:val="ru-RU"/>
        </w:rPr>
        <w:t xml:space="preserve"> </w:t>
      </w:r>
      <w:r w:rsidRPr="003218E4">
        <w:rPr>
          <w:color w:val="auto"/>
          <w:sz w:val="24"/>
          <w:szCs w:val="24"/>
        </w:rPr>
        <w:t>виконанні її завдань. Показник якості є динамічним показником. Темпи та</w:t>
      </w:r>
      <w:r w:rsidR="00BE716A" w:rsidRPr="003218E4">
        <w:rPr>
          <w:color w:val="auto"/>
          <w:sz w:val="24"/>
          <w:szCs w:val="24"/>
          <w:lang w:val="ru-RU"/>
        </w:rPr>
        <w:t xml:space="preserve"> </w:t>
      </w:r>
      <w:r w:rsidRPr="003218E4">
        <w:rPr>
          <w:color w:val="auto"/>
          <w:sz w:val="24"/>
          <w:szCs w:val="24"/>
        </w:rPr>
        <w:t>динаміка зростання показника якості є критерієм успішності реалізації</w:t>
      </w:r>
      <w:r w:rsidR="003721B3" w:rsidRPr="003218E4">
        <w:rPr>
          <w:color w:val="auto"/>
          <w:sz w:val="24"/>
          <w:szCs w:val="24"/>
        </w:rPr>
        <w:t xml:space="preserve"> </w:t>
      </w:r>
      <w:r w:rsidRPr="003218E4">
        <w:rPr>
          <w:color w:val="auto"/>
          <w:sz w:val="24"/>
          <w:szCs w:val="24"/>
        </w:rPr>
        <w:t>програм. Як правило, критерії показника якості передбачаються самим</w:t>
      </w:r>
      <w:r w:rsidR="00BE716A" w:rsidRPr="003218E4">
        <w:rPr>
          <w:color w:val="auto"/>
          <w:sz w:val="24"/>
          <w:szCs w:val="24"/>
          <w:lang w:val="ru-RU"/>
        </w:rPr>
        <w:t xml:space="preserve"> </w:t>
      </w:r>
      <w:r w:rsidRPr="003218E4">
        <w:rPr>
          <w:color w:val="auto"/>
          <w:sz w:val="24"/>
          <w:szCs w:val="24"/>
        </w:rPr>
        <w:t>завданням програми.</w:t>
      </w:r>
      <w:r w:rsidR="003721B3" w:rsidRPr="003218E4">
        <w:rPr>
          <w:color w:val="auto"/>
          <w:sz w:val="24"/>
          <w:szCs w:val="24"/>
        </w:rPr>
        <w:t xml:space="preserve"> </w:t>
      </w:r>
      <w:r w:rsidRPr="003218E4">
        <w:rPr>
          <w:color w:val="auto"/>
          <w:sz w:val="24"/>
          <w:szCs w:val="24"/>
        </w:rPr>
        <w:t>Показники, що характеризують рівень освоєння бюджетних коштів</w:t>
      </w:r>
      <w:r w:rsidR="00BE716A" w:rsidRPr="003218E4">
        <w:rPr>
          <w:color w:val="auto"/>
          <w:sz w:val="24"/>
          <w:szCs w:val="24"/>
          <w:lang w:val="ru-RU"/>
        </w:rPr>
        <w:t xml:space="preserve"> </w:t>
      </w:r>
      <w:r w:rsidRPr="003218E4">
        <w:rPr>
          <w:color w:val="auto"/>
          <w:sz w:val="24"/>
          <w:szCs w:val="24"/>
        </w:rPr>
        <w:t>до складу показників якості.</w:t>
      </w:r>
    </w:p>
    <w:p w14:paraId="0AABBF48" w14:textId="14E8E4AC"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Розробник програми визначає показники, за якими комплексно і</w:t>
      </w:r>
      <w:r w:rsidR="00BE716A" w:rsidRPr="003218E4">
        <w:rPr>
          <w:color w:val="auto"/>
          <w:sz w:val="24"/>
          <w:szCs w:val="24"/>
          <w:lang w:val="ru-RU"/>
        </w:rPr>
        <w:t xml:space="preserve"> </w:t>
      </w:r>
      <w:r w:rsidRPr="003218E4">
        <w:rPr>
          <w:color w:val="auto"/>
          <w:sz w:val="24"/>
          <w:szCs w:val="24"/>
        </w:rPr>
        <w:t>всебічно можна здійснювати оцінку її виконання. Система вибраних</w:t>
      </w:r>
      <w:r w:rsidR="00BE716A" w:rsidRPr="003218E4">
        <w:rPr>
          <w:color w:val="auto"/>
          <w:sz w:val="24"/>
          <w:szCs w:val="24"/>
          <w:lang w:val="ru-RU"/>
        </w:rPr>
        <w:t xml:space="preserve"> </w:t>
      </w:r>
      <w:r w:rsidRPr="003218E4">
        <w:rPr>
          <w:color w:val="auto"/>
          <w:sz w:val="24"/>
          <w:szCs w:val="24"/>
        </w:rPr>
        <w:t>показників використовується для відстеження динаміки процесів та оцінки</w:t>
      </w:r>
      <w:r w:rsidR="00BE716A" w:rsidRPr="003218E4">
        <w:rPr>
          <w:color w:val="auto"/>
          <w:sz w:val="24"/>
          <w:szCs w:val="24"/>
          <w:lang w:val="ru-RU"/>
        </w:rPr>
        <w:t xml:space="preserve"> </w:t>
      </w:r>
      <w:r w:rsidRPr="003218E4">
        <w:rPr>
          <w:color w:val="auto"/>
          <w:sz w:val="24"/>
          <w:szCs w:val="24"/>
        </w:rPr>
        <w:t>кількісних змін.</w:t>
      </w:r>
    </w:p>
    <w:p w14:paraId="79D5E32D" w14:textId="36FC8911"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Застосування показників виконання програм дає змогу чітко</w:t>
      </w:r>
      <w:r w:rsidR="00BE716A" w:rsidRPr="003218E4">
        <w:rPr>
          <w:color w:val="auto"/>
          <w:sz w:val="24"/>
          <w:szCs w:val="24"/>
        </w:rPr>
        <w:t xml:space="preserve"> </w:t>
      </w:r>
      <w:r w:rsidRPr="003218E4">
        <w:rPr>
          <w:color w:val="auto"/>
          <w:sz w:val="24"/>
          <w:szCs w:val="24"/>
        </w:rPr>
        <w:t>продемонструвати ефективність використання бюджетних коштів,</w:t>
      </w:r>
      <w:r w:rsidR="00BE716A" w:rsidRPr="003218E4">
        <w:rPr>
          <w:color w:val="auto"/>
          <w:sz w:val="24"/>
          <w:szCs w:val="24"/>
        </w:rPr>
        <w:t xml:space="preserve"> </w:t>
      </w:r>
      <w:r w:rsidRPr="003218E4">
        <w:rPr>
          <w:color w:val="auto"/>
          <w:sz w:val="24"/>
          <w:szCs w:val="24"/>
        </w:rPr>
        <w:t>співвідношення досягнутих результатів та витрачених коштів, тривалість</w:t>
      </w:r>
      <w:r w:rsidR="00BE716A" w:rsidRPr="003218E4">
        <w:rPr>
          <w:color w:val="auto"/>
          <w:sz w:val="24"/>
          <w:szCs w:val="24"/>
        </w:rPr>
        <w:t xml:space="preserve"> </w:t>
      </w:r>
      <w:r w:rsidRPr="003218E4">
        <w:rPr>
          <w:color w:val="auto"/>
          <w:sz w:val="24"/>
          <w:szCs w:val="24"/>
        </w:rPr>
        <w:t>виконання програми, її необхідність та відповідність визначеній меті.</w:t>
      </w:r>
    </w:p>
    <w:p w14:paraId="1D793421" w14:textId="23089036"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Показники результативності формуються згідно додатку 3 до Порядку.</w:t>
      </w:r>
    </w:p>
    <w:p w14:paraId="1A912762" w14:textId="77777777" w:rsidR="009E2266" w:rsidRPr="003218E4" w:rsidRDefault="009E2266" w:rsidP="008F4FD6">
      <w:pPr>
        <w:pStyle w:val="20"/>
        <w:shd w:val="clear" w:color="auto" w:fill="auto"/>
        <w:spacing w:line="240" w:lineRule="auto"/>
        <w:ind w:firstLine="284"/>
        <w:jc w:val="both"/>
        <w:rPr>
          <w:color w:val="auto"/>
          <w:sz w:val="24"/>
          <w:szCs w:val="24"/>
        </w:rPr>
      </w:pPr>
    </w:p>
    <w:p w14:paraId="4DD1965A" w14:textId="483AE35C" w:rsidR="00924153" w:rsidRPr="006F26F1" w:rsidRDefault="00AE2F7C" w:rsidP="00B14B1E">
      <w:pPr>
        <w:pStyle w:val="10"/>
        <w:keepNext/>
        <w:keepLines/>
        <w:numPr>
          <w:ilvl w:val="2"/>
          <w:numId w:val="26"/>
        </w:numPr>
        <w:shd w:val="clear" w:color="auto" w:fill="auto"/>
        <w:tabs>
          <w:tab w:val="left" w:pos="567"/>
        </w:tabs>
        <w:spacing w:before="0" w:line="240" w:lineRule="auto"/>
        <w:jc w:val="both"/>
        <w:rPr>
          <w:b w:val="0"/>
          <w:color w:val="auto"/>
          <w:sz w:val="24"/>
          <w:szCs w:val="24"/>
          <w:u w:val="single"/>
        </w:rPr>
      </w:pPr>
      <w:bookmarkStart w:id="12" w:name="bookmark8"/>
      <w:r w:rsidRPr="006F26F1">
        <w:rPr>
          <w:b w:val="0"/>
          <w:color w:val="auto"/>
          <w:sz w:val="24"/>
          <w:szCs w:val="24"/>
          <w:u w:val="single"/>
        </w:rPr>
        <w:t>Обсяги та джерела фінансування програми</w:t>
      </w:r>
      <w:bookmarkEnd w:id="12"/>
    </w:p>
    <w:p w14:paraId="7C81D5A8" w14:textId="696A86E1"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Розділ має містити обґрунтування необхідності фінансування Програми</w:t>
      </w:r>
      <w:r w:rsidR="009E2266" w:rsidRPr="003218E4">
        <w:rPr>
          <w:color w:val="auto"/>
          <w:sz w:val="24"/>
          <w:szCs w:val="24"/>
        </w:rPr>
        <w:t xml:space="preserve"> </w:t>
      </w:r>
      <w:r w:rsidRPr="003218E4">
        <w:rPr>
          <w:color w:val="auto"/>
          <w:sz w:val="24"/>
          <w:szCs w:val="24"/>
        </w:rPr>
        <w:t xml:space="preserve">за рахунок коштів </w:t>
      </w:r>
      <w:r w:rsidR="006476C3" w:rsidRPr="003218E4">
        <w:rPr>
          <w:iCs/>
          <w:color w:val="auto"/>
          <w:sz w:val="24"/>
          <w:szCs w:val="24"/>
        </w:rPr>
        <w:t>сільського</w:t>
      </w:r>
      <w:r w:rsidR="000645EF" w:rsidRPr="003218E4">
        <w:rPr>
          <w:iCs/>
          <w:color w:val="auto"/>
          <w:sz w:val="24"/>
          <w:szCs w:val="24"/>
        </w:rPr>
        <w:t xml:space="preserve"> (місцевого)</w:t>
      </w:r>
      <w:r w:rsidRPr="003218E4">
        <w:rPr>
          <w:color w:val="auto"/>
          <w:sz w:val="24"/>
          <w:szCs w:val="24"/>
        </w:rPr>
        <w:t xml:space="preserve"> бюджету, а також орієнтовні обсяги фінансових</w:t>
      </w:r>
      <w:r w:rsidR="00DA0AB3" w:rsidRPr="003218E4">
        <w:rPr>
          <w:color w:val="auto"/>
          <w:sz w:val="24"/>
          <w:szCs w:val="24"/>
        </w:rPr>
        <w:t xml:space="preserve"> </w:t>
      </w:r>
      <w:r w:rsidRPr="003218E4">
        <w:rPr>
          <w:color w:val="auto"/>
          <w:sz w:val="24"/>
          <w:szCs w:val="24"/>
        </w:rPr>
        <w:t>витрат, необхідних для виконання Програми в цілому та диференційовано за</w:t>
      </w:r>
      <w:r w:rsidR="00DA0AB3" w:rsidRPr="003218E4">
        <w:rPr>
          <w:color w:val="auto"/>
          <w:sz w:val="24"/>
          <w:szCs w:val="24"/>
        </w:rPr>
        <w:t xml:space="preserve"> </w:t>
      </w:r>
      <w:r w:rsidRPr="003218E4">
        <w:rPr>
          <w:color w:val="auto"/>
          <w:sz w:val="24"/>
          <w:szCs w:val="24"/>
        </w:rPr>
        <w:t>роками з визначенням джерел фінансування, у тому числі за рахунок коштів</w:t>
      </w:r>
      <w:r w:rsidR="00DA0AB3" w:rsidRPr="003218E4">
        <w:rPr>
          <w:color w:val="auto"/>
          <w:sz w:val="24"/>
          <w:szCs w:val="24"/>
        </w:rPr>
        <w:t xml:space="preserve"> </w:t>
      </w:r>
      <w:r w:rsidR="006476C3" w:rsidRPr="003218E4">
        <w:rPr>
          <w:iCs/>
          <w:color w:val="auto"/>
          <w:sz w:val="24"/>
          <w:szCs w:val="24"/>
        </w:rPr>
        <w:t>сільського</w:t>
      </w:r>
      <w:r w:rsidR="00B249AC" w:rsidRPr="003218E4">
        <w:rPr>
          <w:iCs/>
          <w:color w:val="auto"/>
          <w:sz w:val="24"/>
          <w:szCs w:val="24"/>
        </w:rPr>
        <w:t xml:space="preserve"> (місцевого)</w:t>
      </w:r>
      <w:r w:rsidR="00B249AC" w:rsidRPr="003218E4">
        <w:rPr>
          <w:color w:val="auto"/>
          <w:sz w:val="24"/>
          <w:szCs w:val="24"/>
        </w:rPr>
        <w:t xml:space="preserve"> </w:t>
      </w:r>
      <w:r w:rsidRPr="003218E4">
        <w:rPr>
          <w:color w:val="auto"/>
          <w:sz w:val="24"/>
          <w:szCs w:val="24"/>
        </w:rPr>
        <w:t>бюджету. Якщо Програма виконується упродовж більш ніж одного</w:t>
      </w:r>
      <w:r w:rsidR="00DA0AB3" w:rsidRPr="003218E4">
        <w:rPr>
          <w:color w:val="auto"/>
          <w:sz w:val="24"/>
          <w:szCs w:val="24"/>
        </w:rPr>
        <w:t xml:space="preserve"> </w:t>
      </w:r>
      <w:r w:rsidRPr="003218E4">
        <w:rPr>
          <w:color w:val="auto"/>
          <w:sz w:val="24"/>
          <w:szCs w:val="24"/>
        </w:rPr>
        <w:t>року, заплановані обсяги фінансування заходів мають наводитися із</w:t>
      </w:r>
      <w:r w:rsidR="00DA0AB3" w:rsidRPr="003218E4">
        <w:rPr>
          <w:color w:val="auto"/>
          <w:sz w:val="24"/>
          <w:szCs w:val="24"/>
        </w:rPr>
        <w:t xml:space="preserve"> </w:t>
      </w:r>
      <w:r w:rsidRPr="003218E4">
        <w:rPr>
          <w:color w:val="auto"/>
          <w:sz w:val="24"/>
          <w:szCs w:val="24"/>
        </w:rPr>
        <w:t>розбивкою по роках згідно додатку 4 до Порядку.</w:t>
      </w:r>
    </w:p>
    <w:p w14:paraId="36C546EC" w14:textId="77777777" w:rsidR="009E2266" w:rsidRPr="003218E4" w:rsidRDefault="009E2266" w:rsidP="008F4FD6">
      <w:pPr>
        <w:pStyle w:val="20"/>
        <w:shd w:val="clear" w:color="auto" w:fill="auto"/>
        <w:spacing w:line="240" w:lineRule="auto"/>
        <w:ind w:firstLine="0"/>
        <w:jc w:val="both"/>
        <w:rPr>
          <w:color w:val="auto"/>
          <w:sz w:val="24"/>
          <w:szCs w:val="24"/>
        </w:rPr>
      </w:pPr>
    </w:p>
    <w:p w14:paraId="1BEE7B81" w14:textId="32B08860" w:rsidR="00924153" w:rsidRPr="006F26F1" w:rsidRDefault="00AE2F7C" w:rsidP="00B14B1E">
      <w:pPr>
        <w:pStyle w:val="10"/>
        <w:keepNext/>
        <w:keepLines/>
        <w:numPr>
          <w:ilvl w:val="2"/>
          <w:numId w:val="26"/>
        </w:numPr>
        <w:shd w:val="clear" w:color="auto" w:fill="auto"/>
        <w:tabs>
          <w:tab w:val="left" w:pos="567"/>
        </w:tabs>
        <w:spacing w:before="0" w:line="240" w:lineRule="auto"/>
        <w:jc w:val="both"/>
        <w:rPr>
          <w:b w:val="0"/>
          <w:color w:val="auto"/>
          <w:sz w:val="24"/>
          <w:szCs w:val="24"/>
          <w:u w:val="single"/>
        </w:rPr>
      </w:pPr>
      <w:bookmarkStart w:id="13" w:name="bookmark9"/>
      <w:r w:rsidRPr="006F26F1">
        <w:rPr>
          <w:b w:val="0"/>
          <w:color w:val="auto"/>
          <w:sz w:val="24"/>
          <w:szCs w:val="24"/>
          <w:u w:val="single"/>
        </w:rPr>
        <w:t>Строки та етапи виконання програми</w:t>
      </w:r>
      <w:bookmarkEnd w:id="13"/>
    </w:p>
    <w:p w14:paraId="2704C5E1" w14:textId="77777777"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Строки та етапи виконання цільової програми визначають</w:t>
      </w:r>
      <w:r w:rsidR="00DA0AB3" w:rsidRPr="003218E4">
        <w:rPr>
          <w:color w:val="auto"/>
          <w:sz w:val="24"/>
          <w:szCs w:val="24"/>
        </w:rPr>
        <w:t xml:space="preserve"> </w:t>
      </w:r>
      <w:r w:rsidRPr="003218E4">
        <w:rPr>
          <w:color w:val="auto"/>
          <w:sz w:val="24"/>
          <w:szCs w:val="24"/>
        </w:rPr>
        <w:t>початок і закінчення виконання програми, етапи її реалізації.</w:t>
      </w:r>
    </w:p>
    <w:p w14:paraId="7D27FD2F" w14:textId="5A878ED4"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Програма вважається довгостроковою, якщо строк її виконання</w:t>
      </w:r>
      <w:r w:rsidR="00BE716A" w:rsidRPr="003218E4">
        <w:rPr>
          <w:color w:val="auto"/>
          <w:sz w:val="24"/>
          <w:szCs w:val="24"/>
          <w:lang w:val="ru-RU"/>
        </w:rPr>
        <w:t xml:space="preserve"> </w:t>
      </w:r>
      <w:r w:rsidRPr="003218E4">
        <w:rPr>
          <w:color w:val="auto"/>
          <w:sz w:val="24"/>
          <w:szCs w:val="24"/>
        </w:rPr>
        <w:t>розрахований на 5 і більше років. Якщо термін Програми є більшим за один</w:t>
      </w:r>
      <w:r w:rsidR="00BE716A" w:rsidRPr="003218E4">
        <w:rPr>
          <w:color w:val="auto"/>
          <w:sz w:val="24"/>
          <w:szCs w:val="24"/>
          <w:lang w:val="ru-RU"/>
        </w:rPr>
        <w:t xml:space="preserve"> </w:t>
      </w:r>
      <w:r w:rsidRPr="003218E4">
        <w:rPr>
          <w:color w:val="auto"/>
          <w:sz w:val="24"/>
          <w:szCs w:val="24"/>
        </w:rPr>
        <w:t>рік, Програма має поділятися па етапи.</w:t>
      </w:r>
    </w:p>
    <w:p w14:paraId="1D7F4F3B" w14:textId="77777777" w:rsidR="000E0533" w:rsidRPr="003218E4" w:rsidRDefault="000E0533" w:rsidP="008F4FD6">
      <w:pPr>
        <w:pStyle w:val="20"/>
        <w:shd w:val="clear" w:color="auto" w:fill="auto"/>
        <w:spacing w:line="240" w:lineRule="auto"/>
        <w:ind w:firstLine="0"/>
        <w:jc w:val="both"/>
        <w:rPr>
          <w:color w:val="auto"/>
          <w:sz w:val="24"/>
          <w:szCs w:val="24"/>
        </w:rPr>
      </w:pPr>
    </w:p>
    <w:p w14:paraId="0228F9FA" w14:textId="766A9CB1" w:rsidR="00924153" w:rsidRPr="006F26F1" w:rsidRDefault="00AE2F7C" w:rsidP="00B14B1E">
      <w:pPr>
        <w:pStyle w:val="10"/>
        <w:keepNext/>
        <w:keepLines/>
        <w:numPr>
          <w:ilvl w:val="2"/>
          <w:numId w:val="26"/>
        </w:numPr>
        <w:shd w:val="clear" w:color="auto" w:fill="auto"/>
        <w:tabs>
          <w:tab w:val="left" w:pos="567"/>
        </w:tabs>
        <w:spacing w:before="0" w:line="240" w:lineRule="auto"/>
        <w:jc w:val="both"/>
        <w:rPr>
          <w:b w:val="0"/>
          <w:color w:val="auto"/>
          <w:sz w:val="24"/>
          <w:szCs w:val="24"/>
          <w:u w:val="single"/>
        </w:rPr>
      </w:pPr>
      <w:bookmarkStart w:id="14" w:name="bookmark10"/>
      <w:r w:rsidRPr="006F26F1">
        <w:rPr>
          <w:b w:val="0"/>
          <w:color w:val="auto"/>
          <w:sz w:val="24"/>
          <w:szCs w:val="24"/>
          <w:u w:val="single"/>
        </w:rPr>
        <w:t>Координація та контроль за ходом виконання програми</w:t>
      </w:r>
      <w:bookmarkEnd w:id="14"/>
    </w:p>
    <w:p w14:paraId="26D8747E" w14:textId="77777777" w:rsidR="00C176DF" w:rsidRDefault="00AE2F7C" w:rsidP="00C176DF">
      <w:pPr>
        <w:pStyle w:val="20"/>
        <w:shd w:val="clear" w:color="auto" w:fill="auto"/>
        <w:tabs>
          <w:tab w:val="left" w:pos="567"/>
        </w:tabs>
        <w:spacing w:line="240" w:lineRule="auto"/>
        <w:ind w:firstLine="284"/>
        <w:jc w:val="both"/>
        <w:rPr>
          <w:color w:val="auto"/>
          <w:sz w:val="24"/>
          <w:szCs w:val="24"/>
        </w:rPr>
      </w:pPr>
      <w:r w:rsidRPr="003218E4">
        <w:rPr>
          <w:color w:val="auto"/>
          <w:sz w:val="24"/>
          <w:szCs w:val="24"/>
        </w:rPr>
        <w:t>Розділ має визначати:</w:t>
      </w:r>
    </w:p>
    <w:p w14:paraId="51A2AE16" w14:textId="77777777" w:rsidR="00C176DF" w:rsidRDefault="00AE2F7C" w:rsidP="00C176DF">
      <w:pPr>
        <w:pStyle w:val="20"/>
        <w:numPr>
          <w:ilvl w:val="0"/>
          <w:numId w:val="27"/>
        </w:numPr>
        <w:shd w:val="clear" w:color="auto" w:fill="auto"/>
        <w:tabs>
          <w:tab w:val="left" w:pos="567"/>
        </w:tabs>
        <w:spacing w:line="240" w:lineRule="auto"/>
        <w:ind w:left="0" w:firstLine="426"/>
        <w:jc w:val="both"/>
        <w:rPr>
          <w:color w:val="auto"/>
          <w:sz w:val="24"/>
          <w:szCs w:val="24"/>
        </w:rPr>
      </w:pPr>
      <w:r w:rsidRPr="003218E4">
        <w:rPr>
          <w:color w:val="auto"/>
          <w:sz w:val="24"/>
          <w:szCs w:val="24"/>
        </w:rPr>
        <w:t>координатора, який здійснює погодження дій між виконавцями</w:t>
      </w:r>
      <w:r w:rsidR="00A209D5" w:rsidRPr="003218E4">
        <w:rPr>
          <w:color w:val="auto"/>
          <w:sz w:val="24"/>
          <w:szCs w:val="24"/>
        </w:rPr>
        <w:t xml:space="preserve"> </w:t>
      </w:r>
      <w:r w:rsidRPr="003218E4">
        <w:rPr>
          <w:color w:val="auto"/>
          <w:sz w:val="24"/>
          <w:szCs w:val="24"/>
        </w:rPr>
        <w:t>програми та контролює її виконання, визначає порядок</w:t>
      </w:r>
      <w:r w:rsidR="00BE716A" w:rsidRPr="003218E4">
        <w:rPr>
          <w:color w:val="auto"/>
          <w:sz w:val="24"/>
          <w:szCs w:val="24"/>
        </w:rPr>
        <w:t xml:space="preserve"> </w:t>
      </w:r>
      <w:r w:rsidRPr="003218E4">
        <w:rPr>
          <w:color w:val="auto"/>
          <w:sz w:val="24"/>
          <w:szCs w:val="24"/>
        </w:rPr>
        <w:t>взаємного інформування (із зазначенням конкретних строків);</w:t>
      </w:r>
    </w:p>
    <w:p w14:paraId="66AF73C8" w14:textId="77777777" w:rsidR="00C176DF" w:rsidRDefault="00AE2F7C" w:rsidP="00C176DF">
      <w:pPr>
        <w:pStyle w:val="20"/>
        <w:numPr>
          <w:ilvl w:val="0"/>
          <w:numId w:val="27"/>
        </w:numPr>
        <w:shd w:val="clear" w:color="auto" w:fill="auto"/>
        <w:tabs>
          <w:tab w:val="left" w:pos="567"/>
        </w:tabs>
        <w:spacing w:line="240" w:lineRule="auto"/>
        <w:ind w:left="0" w:firstLine="426"/>
        <w:jc w:val="both"/>
        <w:rPr>
          <w:color w:val="auto"/>
          <w:sz w:val="24"/>
          <w:szCs w:val="24"/>
        </w:rPr>
      </w:pPr>
      <w:r w:rsidRPr="00C176DF">
        <w:rPr>
          <w:color w:val="auto"/>
          <w:sz w:val="24"/>
          <w:szCs w:val="24"/>
        </w:rPr>
        <w:t>головного виконавця та інших виконавців Програми;</w:t>
      </w:r>
    </w:p>
    <w:p w14:paraId="10F040F6" w14:textId="77777777" w:rsidR="00C176DF" w:rsidRDefault="00AE2F7C" w:rsidP="00C176DF">
      <w:pPr>
        <w:pStyle w:val="20"/>
        <w:numPr>
          <w:ilvl w:val="0"/>
          <w:numId w:val="27"/>
        </w:numPr>
        <w:shd w:val="clear" w:color="auto" w:fill="auto"/>
        <w:tabs>
          <w:tab w:val="left" w:pos="567"/>
        </w:tabs>
        <w:spacing w:line="240" w:lineRule="auto"/>
        <w:ind w:left="0" w:firstLine="426"/>
        <w:jc w:val="both"/>
        <w:rPr>
          <w:color w:val="auto"/>
          <w:sz w:val="24"/>
          <w:szCs w:val="24"/>
        </w:rPr>
      </w:pPr>
      <w:r w:rsidRPr="00C176DF">
        <w:rPr>
          <w:color w:val="auto"/>
          <w:sz w:val="24"/>
          <w:szCs w:val="24"/>
        </w:rPr>
        <w:t>порядок виконання заходів Програми головним виконавцем;</w:t>
      </w:r>
    </w:p>
    <w:p w14:paraId="60C314E3" w14:textId="77777777" w:rsidR="00C176DF" w:rsidRDefault="00AE2F7C" w:rsidP="00C176DF">
      <w:pPr>
        <w:pStyle w:val="20"/>
        <w:numPr>
          <w:ilvl w:val="0"/>
          <w:numId w:val="27"/>
        </w:numPr>
        <w:shd w:val="clear" w:color="auto" w:fill="auto"/>
        <w:tabs>
          <w:tab w:val="left" w:pos="567"/>
        </w:tabs>
        <w:spacing w:line="240" w:lineRule="auto"/>
        <w:ind w:left="0" w:firstLine="426"/>
        <w:jc w:val="both"/>
        <w:rPr>
          <w:color w:val="auto"/>
          <w:sz w:val="24"/>
          <w:szCs w:val="24"/>
        </w:rPr>
      </w:pPr>
      <w:r w:rsidRPr="00C176DF">
        <w:rPr>
          <w:color w:val="auto"/>
          <w:sz w:val="24"/>
          <w:szCs w:val="24"/>
        </w:rPr>
        <w:t>порядок здійснення контролю головним виконавцем Програми</w:t>
      </w:r>
      <w:r w:rsidR="00BE716A" w:rsidRPr="00C176DF">
        <w:rPr>
          <w:color w:val="auto"/>
          <w:sz w:val="24"/>
          <w:szCs w:val="24"/>
          <w:lang w:val="ru-RU"/>
        </w:rPr>
        <w:t xml:space="preserve"> </w:t>
      </w:r>
      <w:r w:rsidRPr="00C176DF">
        <w:rPr>
          <w:color w:val="auto"/>
          <w:sz w:val="24"/>
          <w:szCs w:val="24"/>
        </w:rPr>
        <w:t>за реалізацією заходів іншими виконавцями, якщо вони</w:t>
      </w:r>
      <w:r w:rsidR="00BE716A" w:rsidRPr="00C176DF">
        <w:rPr>
          <w:color w:val="auto"/>
          <w:sz w:val="24"/>
          <w:szCs w:val="24"/>
          <w:lang w:val="ru-RU"/>
        </w:rPr>
        <w:t xml:space="preserve"> </w:t>
      </w:r>
      <w:r w:rsidRPr="00C176DF">
        <w:rPr>
          <w:color w:val="auto"/>
          <w:sz w:val="24"/>
          <w:szCs w:val="24"/>
        </w:rPr>
        <w:t>передбачені Програмою;</w:t>
      </w:r>
    </w:p>
    <w:p w14:paraId="147B88B4" w14:textId="77777777" w:rsidR="00C176DF" w:rsidRDefault="00AE2F7C" w:rsidP="00C176DF">
      <w:pPr>
        <w:pStyle w:val="20"/>
        <w:numPr>
          <w:ilvl w:val="0"/>
          <w:numId w:val="27"/>
        </w:numPr>
        <w:shd w:val="clear" w:color="auto" w:fill="auto"/>
        <w:tabs>
          <w:tab w:val="left" w:pos="567"/>
        </w:tabs>
        <w:spacing w:line="240" w:lineRule="auto"/>
        <w:ind w:left="0" w:firstLine="426"/>
        <w:jc w:val="both"/>
        <w:rPr>
          <w:color w:val="auto"/>
          <w:sz w:val="24"/>
          <w:szCs w:val="24"/>
        </w:rPr>
      </w:pPr>
      <w:r w:rsidRPr="00C176DF">
        <w:rPr>
          <w:color w:val="auto"/>
          <w:sz w:val="24"/>
          <w:szCs w:val="24"/>
        </w:rPr>
        <w:t>порядок підготовк</w:t>
      </w:r>
      <w:r w:rsidR="00FD50F7" w:rsidRPr="00C176DF">
        <w:rPr>
          <w:color w:val="auto"/>
          <w:sz w:val="24"/>
          <w:szCs w:val="24"/>
        </w:rPr>
        <w:t>и звітів про виконання Програми (</w:t>
      </w:r>
      <w:r w:rsidR="00FD50F7" w:rsidRPr="00C176DF">
        <w:rPr>
          <w:rStyle w:val="a6"/>
          <w:b w:val="0"/>
          <w:bCs w:val="0"/>
          <w:color w:val="auto"/>
          <w:sz w:val="24"/>
          <w:szCs w:val="24"/>
        </w:rPr>
        <w:t>Додаток 5 до Порядку);</w:t>
      </w:r>
      <w:r w:rsidR="00FD50F7" w:rsidRPr="00C176DF">
        <w:rPr>
          <w:color w:val="auto"/>
          <w:sz w:val="24"/>
          <w:szCs w:val="24"/>
        </w:rPr>
        <w:t xml:space="preserve"> </w:t>
      </w:r>
    </w:p>
    <w:p w14:paraId="6A6D5430" w14:textId="703D8075" w:rsidR="00924153" w:rsidRPr="00C176DF" w:rsidRDefault="00AE2F7C" w:rsidP="00C176DF">
      <w:pPr>
        <w:pStyle w:val="20"/>
        <w:numPr>
          <w:ilvl w:val="0"/>
          <w:numId w:val="27"/>
        </w:numPr>
        <w:shd w:val="clear" w:color="auto" w:fill="auto"/>
        <w:tabs>
          <w:tab w:val="left" w:pos="567"/>
        </w:tabs>
        <w:spacing w:line="240" w:lineRule="auto"/>
        <w:ind w:left="0" w:firstLine="426"/>
        <w:jc w:val="both"/>
        <w:rPr>
          <w:color w:val="auto"/>
          <w:sz w:val="24"/>
          <w:szCs w:val="24"/>
        </w:rPr>
      </w:pPr>
      <w:r w:rsidRPr="00C176DF">
        <w:rPr>
          <w:color w:val="auto"/>
          <w:sz w:val="24"/>
          <w:szCs w:val="24"/>
        </w:rPr>
        <w:t>порядок оприлюднення звітів відповідальних виконавців</w:t>
      </w:r>
      <w:r w:rsidR="00BE716A" w:rsidRPr="00C176DF">
        <w:rPr>
          <w:color w:val="auto"/>
          <w:sz w:val="24"/>
          <w:szCs w:val="24"/>
        </w:rPr>
        <w:t xml:space="preserve"> </w:t>
      </w:r>
      <w:r w:rsidRPr="00C176DF">
        <w:rPr>
          <w:color w:val="auto"/>
          <w:sz w:val="24"/>
          <w:szCs w:val="24"/>
        </w:rPr>
        <w:t xml:space="preserve">Програми на сайті </w:t>
      </w:r>
      <w:r w:rsidR="006476C3" w:rsidRPr="00C176DF">
        <w:rPr>
          <w:sz w:val="24"/>
          <w:szCs w:val="24"/>
        </w:rPr>
        <w:t xml:space="preserve">Фонтанської сільської  ради </w:t>
      </w:r>
      <w:r w:rsidRPr="00C176DF">
        <w:rPr>
          <w:color w:val="auto"/>
          <w:sz w:val="24"/>
          <w:szCs w:val="24"/>
        </w:rPr>
        <w:t>про хід виконання заходів, а</w:t>
      </w:r>
      <w:r w:rsidR="00DA0AB3" w:rsidRPr="00C176DF">
        <w:rPr>
          <w:color w:val="auto"/>
          <w:sz w:val="24"/>
          <w:szCs w:val="24"/>
        </w:rPr>
        <w:t xml:space="preserve"> </w:t>
      </w:r>
      <w:r w:rsidRPr="00C176DF">
        <w:rPr>
          <w:color w:val="auto"/>
          <w:sz w:val="24"/>
          <w:szCs w:val="24"/>
        </w:rPr>
        <w:t>також звітів про досягнення результатів за рік та після</w:t>
      </w:r>
      <w:r w:rsidR="00DA0AB3" w:rsidRPr="00C176DF">
        <w:rPr>
          <w:color w:val="auto"/>
          <w:sz w:val="24"/>
          <w:szCs w:val="24"/>
        </w:rPr>
        <w:t xml:space="preserve"> </w:t>
      </w:r>
      <w:r w:rsidRPr="00C176DF">
        <w:rPr>
          <w:color w:val="auto"/>
          <w:sz w:val="24"/>
          <w:szCs w:val="24"/>
        </w:rPr>
        <w:t>закінчення дії Програми, що забезпечуватиме інформування</w:t>
      </w:r>
      <w:r w:rsidR="00DA0AB3" w:rsidRPr="00C176DF">
        <w:rPr>
          <w:color w:val="auto"/>
          <w:sz w:val="24"/>
          <w:szCs w:val="24"/>
        </w:rPr>
        <w:t xml:space="preserve"> </w:t>
      </w:r>
      <w:r w:rsidRPr="00C176DF">
        <w:rPr>
          <w:color w:val="auto"/>
          <w:sz w:val="24"/>
          <w:szCs w:val="24"/>
        </w:rPr>
        <w:t>територіальної громади.</w:t>
      </w:r>
    </w:p>
    <w:p w14:paraId="501C75CC" w14:textId="77777777" w:rsidR="009E2266" w:rsidRPr="003218E4" w:rsidRDefault="009E2266" w:rsidP="008F4FD6">
      <w:pPr>
        <w:pStyle w:val="20"/>
        <w:shd w:val="clear" w:color="auto" w:fill="auto"/>
        <w:tabs>
          <w:tab w:val="left" w:pos="1831"/>
        </w:tabs>
        <w:spacing w:line="240" w:lineRule="auto"/>
        <w:ind w:firstLine="284"/>
        <w:jc w:val="both"/>
        <w:rPr>
          <w:color w:val="auto"/>
          <w:sz w:val="24"/>
          <w:szCs w:val="24"/>
        </w:rPr>
      </w:pPr>
    </w:p>
    <w:p w14:paraId="21DC5D92" w14:textId="72FB2E20" w:rsidR="009E2266" w:rsidRPr="0059045F" w:rsidRDefault="0059045F" w:rsidP="0059045F">
      <w:pPr>
        <w:pStyle w:val="10"/>
        <w:keepNext/>
        <w:keepLines/>
        <w:numPr>
          <w:ilvl w:val="1"/>
          <w:numId w:val="26"/>
        </w:numPr>
        <w:shd w:val="clear" w:color="auto" w:fill="auto"/>
        <w:tabs>
          <w:tab w:val="left" w:pos="567"/>
        </w:tabs>
        <w:spacing w:before="0" w:line="240" w:lineRule="auto"/>
        <w:ind w:hanging="76"/>
        <w:jc w:val="both"/>
        <w:rPr>
          <w:b w:val="0"/>
          <w:i/>
          <w:color w:val="auto"/>
          <w:sz w:val="24"/>
          <w:szCs w:val="24"/>
        </w:rPr>
      </w:pPr>
      <w:bookmarkStart w:id="15" w:name="bookmark11"/>
      <w:r>
        <w:rPr>
          <w:color w:val="auto"/>
          <w:sz w:val="24"/>
          <w:szCs w:val="24"/>
        </w:rPr>
        <w:t xml:space="preserve"> </w:t>
      </w:r>
      <w:r w:rsidR="00AE2F7C" w:rsidRPr="0059045F">
        <w:rPr>
          <w:b w:val="0"/>
          <w:i/>
          <w:color w:val="auto"/>
          <w:sz w:val="24"/>
          <w:szCs w:val="24"/>
        </w:rPr>
        <w:t>Здійснення експертизи проекту програми</w:t>
      </w:r>
      <w:bookmarkEnd w:id="15"/>
      <w:r w:rsidR="001C77DE" w:rsidRPr="0059045F">
        <w:rPr>
          <w:b w:val="0"/>
          <w:i/>
          <w:color w:val="auto"/>
          <w:sz w:val="24"/>
          <w:szCs w:val="24"/>
        </w:rPr>
        <w:t>.</w:t>
      </w:r>
    </w:p>
    <w:p w14:paraId="630C6CB7" w14:textId="76054347" w:rsidR="00883470" w:rsidRPr="003218E4" w:rsidRDefault="00AE2F7C" w:rsidP="008F4FD6">
      <w:pPr>
        <w:pStyle w:val="20"/>
        <w:shd w:val="clear" w:color="auto" w:fill="auto"/>
        <w:tabs>
          <w:tab w:val="left" w:pos="567"/>
        </w:tabs>
        <w:spacing w:line="240" w:lineRule="auto"/>
        <w:ind w:firstLine="0"/>
        <w:jc w:val="both"/>
        <w:rPr>
          <w:color w:val="auto"/>
          <w:sz w:val="24"/>
          <w:szCs w:val="24"/>
        </w:rPr>
      </w:pPr>
      <w:r w:rsidRPr="003218E4">
        <w:rPr>
          <w:color w:val="auto"/>
          <w:sz w:val="24"/>
          <w:szCs w:val="24"/>
        </w:rPr>
        <w:t>Підготовлений проект Програми подається до</w:t>
      </w:r>
      <w:r w:rsidR="00883470" w:rsidRPr="003218E4">
        <w:rPr>
          <w:color w:val="auto"/>
          <w:sz w:val="24"/>
          <w:szCs w:val="24"/>
        </w:rPr>
        <w:t>:</w:t>
      </w:r>
    </w:p>
    <w:p w14:paraId="6EB3901B" w14:textId="33AA250E" w:rsidR="00883470" w:rsidRPr="003218E4" w:rsidRDefault="00632345" w:rsidP="008F4FD6">
      <w:pPr>
        <w:pStyle w:val="20"/>
        <w:numPr>
          <w:ilvl w:val="0"/>
          <w:numId w:val="1"/>
        </w:numPr>
        <w:shd w:val="clear" w:color="auto" w:fill="auto"/>
        <w:tabs>
          <w:tab w:val="left" w:pos="284"/>
        </w:tabs>
        <w:spacing w:line="240" w:lineRule="auto"/>
        <w:jc w:val="both"/>
        <w:rPr>
          <w:color w:val="auto"/>
          <w:sz w:val="24"/>
          <w:szCs w:val="24"/>
        </w:rPr>
      </w:pPr>
      <w:r w:rsidRPr="003218E4">
        <w:rPr>
          <w:color w:val="auto"/>
          <w:sz w:val="24"/>
          <w:szCs w:val="24"/>
        </w:rPr>
        <w:t xml:space="preserve">юридичного відділу Фонтанської сільської  ради для проведення </w:t>
      </w:r>
      <w:r w:rsidR="00883470" w:rsidRPr="003218E4">
        <w:rPr>
          <w:color w:val="auto"/>
          <w:sz w:val="24"/>
          <w:szCs w:val="24"/>
        </w:rPr>
        <w:t xml:space="preserve">правової експертизи – </w:t>
      </w:r>
      <w:r w:rsidR="00AE2F7C" w:rsidRPr="003218E4">
        <w:rPr>
          <w:color w:val="auto"/>
          <w:sz w:val="24"/>
          <w:szCs w:val="24"/>
        </w:rPr>
        <w:t>експертизи відповідності</w:t>
      </w:r>
      <w:r w:rsidR="00DA0AB3" w:rsidRPr="003218E4">
        <w:rPr>
          <w:color w:val="auto"/>
          <w:sz w:val="24"/>
          <w:szCs w:val="24"/>
        </w:rPr>
        <w:t xml:space="preserve"> </w:t>
      </w:r>
      <w:r w:rsidR="00AE2F7C" w:rsidRPr="003218E4">
        <w:rPr>
          <w:color w:val="auto"/>
          <w:sz w:val="24"/>
          <w:szCs w:val="24"/>
        </w:rPr>
        <w:t>розробленого проекту Програми вимогам</w:t>
      </w:r>
      <w:r w:rsidR="00883470" w:rsidRPr="003218E4">
        <w:rPr>
          <w:color w:val="auto"/>
          <w:sz w:val="24"/>
          <w:szCs w:val="24"/>
        </w:rPr>
        <w:t xml:space="preserve"> чинного законодавства України та</w:t>
      </w:r>
      <w:r w:rsidR="00AE2F7C" w:rsidRPr="003218E4">
        <w:rPr>
          <w:color w:val="auto"/>
          <w:sz w:val="24"/>
          <w:szCs w:val="24"/>
        </w:rPr>
        <w:t xml:space="preserve"> даного Порядку</w:t>
      </w:r>
      <w:r w:rsidR="00883470" w:rsidRPr="003218E4">
        <w:rPr>
          <w:color w:val="auto"/>
          <w:sz w:val="24"/>
          <w:szCs w:val="24"/>
        </w:rPr>
        <w:t>;</w:t>
      </w:r>
    </w:p>
    <w:p w14:paraId="2DE28B0B" w14:textId="215C5877" w:rsidR="002E614B" w:rsidRPr="003218E4" w:rsidRDefault="00B2118D" w:rsidP="008F4FD6">
      <w:pPr>
        <w:pStyle w:val="20"/>
        <w:numPr>
          <w:ilvl w:val="0"/>
          <w:numId w:val="1"/>
        </w:numPr>
        <w:shd w:val="clear" w:color="auto" w:fill="auto"/>
        <w:tabs>
          <w:tab w:val="left" w:pos="142"/>
          <w:tab w:val="left" w:pos="284"/>
        </w:tabs>
        <w:spacing w:line="240" w:lineRule="auto"/>
        <w:jc w:val="both"/>
        <w:rPr>
          <w:color w:val="auto"/>
          <w:sz w:val="24"/>
          <w:szCs w:val="24"/>
        </w:rPr>
      </w:pPr>
      <w:r w:rsidRPr="003218E4">
        <w:rPr>
          <w:color w:val="auto"/>
          <w:sz w:val="24"/>
          <w:szCs w:val="24"/>
        </w:rPr>
        <w:lastRenderedPageBreak/>
        <w:t xml:space="preserve"> </w:t>
      </w:r>
      <w:r w:rsidR="003D716F" w:rsidRPr="003218E4">
        <w:rPr>
          <w:color w:val="auto"/>
          <w:sz w:val="24"/>
          <w:szCs w:val="24"/>
        </w:rPr>
        <w:t xml:space="preserve">до </w:t>
      </w:r>
      <w:r w:rsidR="002D6322" w:rsidRPr="003218E4">
        <w:rPr>
          <w:color w:val="auto"/>
          <w:sz w:val="24"/>
          <w:szCs w:val="24"/>
        </w:rPr>
        <w:t xml:space="preserve">управління фінансів </w:t>
      </w:r>
      <w:r w:rsidR="003D716F" w:rsidRPr="003218E4">
        <w:rPr>
          <w:color w:val="auto"/>
          <w:sz w:val="24"/>
          <w:szCs w:val="24"/>
        </w:rPr>
        <w:t xml:space="preserve"> </w:t>
      </w:r>
      <w:r w:rsidR="002D6322" w:rsidRPr="003218E4">
        <w:rPr>
          <w:color w:val="auto"/>
          <w:sz w:val="24"/>
          <w:szCs w:val="24"/>
        </w:rPr>
        <w:t xml:space="preserve">Фонтанської сільської  ради </w:t>
      </w:r>
      <w:r w:rsidR="003D716F" w:rsidRPr="003218E4">
        <w:rPr>
          <w:color w:val="auto"/>
          <w:sz w:val="24"/>
          <w:szCs w:val="24"/>
        </w:rPr>
        <w:t xml:space="preserve">для здійснення фінансової експертизи – експертизи на предмет </w:t>
      </w:r>
      <w:r w:rsidR="003007D3" w:rsidRPr="003218E4">
        <w:rPr>
          <w:color w:val="auto"/>
          <w:sz w:val="24"/>
          <w:szCs w:val="24"/>
        </w:rPr>
        <w:t>коректності</w:t>
      </w:r>
      <w:r w:rsidR="003D716F" w:rsidRPr="003218E4">
        <w:rPr>
          <w:color w:val="auto"/>
          <w:sz w:val="24"/>
          <w:szCs w:val="24"/>
        </w:rPr>
        <w:t xml:space="preserve"> розрахунків використаних розробниками проекту</w:t>
      </w:r>
      <w:r w:rsidR="00EE084D">
        <w:rPr>
          <w:color w:val="auto"/>
          <w:sz w:val="24"/>
          <w:szCs w:val="24"/>
        </w:rPr>
        <w:t>;</w:t>
      </w:r>
    </w:p>
    <w:p w14:paraId="62D68653" w14:textId="3E7F4725" w:rsidR="00632345" w:rsidRPr="003218E4" w:rsidRDefault="00F114D3" w:rsidP="008F4FD6">
      <w:pPr>
        <w:pStyle w:val="20"/>
        <w:numPr>
          <w:ilvl w:val="0"/>
          <w:numId w:val="1"/>
        </w:numPr>
        <w:shd w:val="clear" w:color="auto" w:fill="auto"/>
        <w:tabs>
          <w:tab w:val="left" w:pos="142"/>
          <w:tab w:val="left" w:pos="426"/>
        </w:tabs>
        <w:spacing w:line="240" w:lineRule="auto"/>
        <w:jc w:val="both"/>
        <w:rPr>
          <w:color w:val="auto"/>
          <w:sz w:val="24"/>
          <w:szCs w:val="24"/>
        </w:rPr>
      </w:pPr>
      <w:r w:rsidRPr="003218E4">
        <w:rPr>
          <w:color w:val="auto"/>
          <w:sz w:val="24"/>
          <w:szCs w:val="24"/>
        </w:rPr>
        <w:t>відділу економічного розвитку та інформації Фонтанської сільської ради, як відповідального за реалізацію державної економічної політики та соціального розвитку – щодо відповідності Стратегії розвитку громади та програмі соціально-економічного розвитку громади</w:t>
      </w:r>
      <w:r w:rsidR="00070903" w:rsidRPr="003218E4">
        <w:rPr>
          <w:color w:val="auto"/>
          <w:sz w:val="24"/>
          <w:szCs w:val="24"/>
        </w:rPr>
        <w:t xml:space="preserve"> (за наявності)</w:t>
      </w:r>
      <w:r w:rsidR="00EE084D">
        <w:rPr>
          <w:color w:val="auto"/>
          <w:sz w:val="24"/>
          <w:szCs w:val="24"/>
        </w:rPr>
        <w:t>;</w:t>
      </w:r>
    </w:p>
    <w:p w14:paraId="72A99BA8" w14:textId="5630D4FC" w:rsidR="00C25C3E" w:rsidRPr="003218E4" w:rsidRDefault="00C25C3E" w:rsidP="008F4FD6">
      <w:pPr>
        <w:pStyle w:val="20"/>
        <w:numPr>
          <w:ilvl w:val="0"/>
          <w:numId w:val="1"/>
        </w:numPr>
        <w:shd w:val="clear" w:color="auto" w:fill="auto"/>
        <w:tabs>
          <w:tab w:val="left" w:pos="142"/>
          <w:tab w:val="left" w:pos="284"/>
        </w:tabs>
        <w:spacing w:line="240" w:lineRule="auto"/>
        <w:jc w:val="both"/>
        <w:rPr>
          <w:color w:val="auto"/>
          <w:sz w:val="24"/>
          <w:szCs w:val="24"/>
        </w:rPr>
      </w:pPr>
      <w:r w:rsidRPr="003218E4">
        <w:rPr>
          <w:color w:val="auto"/>
          <w:sz w:val="24"/>
          <w:szCs w:val="24"/>
        </w:rPr>
        <w:t>до Антимонопольного комітету (для програм підтримки комунальних підприємств, засновником яких є Фонтанська сільська рада- після завершення воєнного стану)</w:t>
      </w:r>
      <w:r w:rsidR="00E74D41" w:rsidRPr="003218E4">
        <w:rPr>
          <w:color w:val="auto"/>
          <w:sz w:val="24"/>
          <w:szCs w:val="24"/>
        </w:rPr>
        <w:t xml:space="preserve"> на виконання вимог  ЗУ</w:t>
      </w:r>
      <w:r w:rsidR="00656CEB" w:rsidRPr="003218E4">
        <w:rPr>
          <w:color w:val="auto"/>
          <w:sz w:val="24"/>
          <w:szCs w:val="24"/>
        </w:rPr>
        <w:t xml:space="preserve"> «</w:t>
      </w:r>
      <w:r w:rsidR="00E74D41" w:rsidRPr="003218E4">
        <w:rPr>
          <w:bCs/>
          <w:color w:val="auto"/>
          <w:sz w:val="24"/>
          <w:szCs w:val="24"/>
          <w:shd w:val="clear" w:color="auto" w:fill="FFFFFF"/>
        </w:rPr>
        <w:t>Про державну допомогу суб’єктам господарювання»</w:t>
      </w:r>
    </w:p>
    <w:p w14:paraId="7DBB3130" w14:textId="33D9317B" w:rsidR="00924153" w:rsidRPr="003218E4" w:rsidRDefault="00AE2F7C" w:rsidP="008F4FD6">
      <w:pPr>
        <w:pStyle w:val="20"/>
        <w:shd w:val="clear" w:color="auto" w:fill="auto"/>
        <w:tabs>
          <w:tab w:val="left" w:pos="567"/>
        </w:tabs>
        <w:spacing w:line="240" w:lineRule="auto"/>
        <w:ind w:firstLine="0"/>
        <w:jc w:val="both"/>
        <w:rPr>
          <w:color w:val="auto"/>
          <w:sz w:val="24"/>
          <w:szCs w:val="24"/>
        </w:rPr>
      </w:pPr>
      <w:r w:rsidRPr="003218E4">
        <w:rPr>
          <w:color w:val="auto"/>
          <w:sz w:val="24"/>
          <w:szCs w:val="24"/>
        </w:rPr>
        <w:t>До проведення експертиз можуть залучатися фахівці</w:t>
      </w:r>
      <w:r w:rsidR="00DA0AB3" w:rsidRPr="003218E4">
        <w:rPr>
          <w:color w:val="auto"/>
          <w:sz w:val="24"/>
          <w:szCs w:val="24"/>
        </w:rPr>
        <w:t xml:space="preserve"> </w:t>
      </w:r>
      <w:r w:rsidRPr="003218E4">
        <w:rPr>
          <w:color w:val="auto"/>
          <w:sz w:val="24"/>
          <w:szCs w:val="24"/>
        </w:rPr>
        <w:t xml:space="preserve">інших виконавчих органів </w:t>
      </w:r>
      <w:r w:rsidR="0074500E" w:rsidRPr="003218E4">
        <w:rPr>
          <w:sz w:val="24"/>
          <w:szCs w:val="24"/>
        </w:rPr>
        <w:t>Фонтанської сільської ради</w:t>
      </w:r>
      <w:r w:rsidRPr="003218E4">
        <w:rPr>
          <w:color w:val="auto"/>
          <w:sz w:val="24"/>
          <w:szCs w:val="24"/>
        </w:rPr>
        <w:t>, науковці, незалежні експерти тощо.</w:t>
      </w:r>
    </w:p>
    <w:p w14:paraId="115AF401" w14:textId="7BD78046" w:rsidR="00924153" w:rsidRPr="003218E4" w:rsidRDefault="00EE084D" w:rsidP="008F4FD6">
      <w:pPr>
        <w:pStyle w:val="20"/>
        <w:shd w:val="clear" w:color="auto" w:fill="auto"/>
        <w:tabs>
          <w:tab w:val="left" w:pos="567"/>
        </w:tabs>
        <w:spacing w:line="240" w:lineRule="auto"/>
        <w:ind w:firstLine="0"/>
        <w:jc w:val="both"/>
        <w:rPr>
          <w:color w:val="auto"/>
          <w:sz w:val="24"/>
          <w:szCs w:val="24"/>
        </w:rPr>
      </w:pPr>
      <w:r>
        <w:rPr>
          <w:color w:val="auto"/>
          <w:sz w:val="24"/>
          <w:szCs w:val="24"/>
        </w:rPr>
        <w:tab/>
      </w:r>
      <w:r w:rsidR="00AE2F7C" w:rsidRPr="003218E4">
        <w:rPr>
          <w:color w:val="auto"/>
          <w:sz w:val="24"/>
          <w:szCs w:val="24"/>
        </w:rPr>
        <w:t>Кожен з органів, що приймав участь у проведенні експертиз, не</w:t>
      </w:r>
      <w:r w:rsidR="00BE716A" w:rsidRPr="003218E4">
        <w:rPr>
          <w:color w:val="auto"/>
          <w:sz w:val="24"/>
          <w:szCs w:val="24"/>
          <w:lang w:val="ru-RU"/>
        </w:rPr>
        <w:t xml:space="preserve"> </w:t>
      </w:r>
      <w:r w:rsidR="00AE2F7C" w:rsidRPr="003218E4">
        <w:rPr>
          <w:color w:val="auto"/>
          <w:sz w:val="24"/>
          <w:szCs w:val="24"/>
        </w:rPr>
        <w:t>пізніше ніж через 10 робочих днів (з дня надання проекту Програми) надає</w:t>
      </w:r>
      <w:r w:rsidR="00BE716A" w:rsidRPr="003218E4">
        <w:rPr>
          <w:color w:val="auto"/>
          <w:sz w:val="24"/>
          <w:szCs w:val="24"/>
          <w:lang w:val="ru-RU"/>
        </w:rPr>
        <w:t xml:space="preserve"> </w:t>
      </w:r>
      <w:r w:rsidR="00AE2F7C" w:rsidRPr="003218E4">
        <w:rPr>
          <w:color w:val="auto"/>
          <w:sz w:val="24"/>
          <w:szCs w:val="24"/>
        </w:rPr>
        <w:t>головному розробнику Програми висновок довільної форми, в якому, за</w:t>
      </w:r>
      <w:r w:rsidR="00BE716A" w:rsidRPr="003218E4">
        <w:rPr>
          <w:color w:val="auto"/>
          <w:sz w:val="24"/>
          <w:szCs w:val="24"/>
          <w:lang w:val="ru-RU"/>
        </w:rPr>
        <w:t xml:space="preserve"> </w:t>
      </w:r>
      <w:r w:rsidR="00AE2F7C" w:rsidRPr="003218E4">
        <w:rPr>
          <w:color w:val="auto"/>
          <w:sz w:val="24"/>
          <w:szCs w:val="24"/>
        </w:rPr>
        <w:t>наявності, викладаються зауваження до проекту Програми. При наявності</w:t>
      </w:r>
      <w:r w:rsidR="00BE716A" w:rsidRPr="003218E4">
        <w:rPr>
          <w:color w:val="auto"/>
          <w:sz w:val="24"/>
          <w:szCs w:val="24"/>
          <w:lang w:val="ru-RU"/>
        </w:rPr>
        <w:t xml:space="preserve"> </w:t>
      </w:r>
      <w:r w:rsidR="00AE2F7C" w:rsidRPr="003218E4">
        <w:rPr>
          <w:color w:val="auto"/>
          <w:sz w:val="24"/>
          <w:szCs w:val="24"/>
        </w:rPr>
        <w:t>зауважень розробник програми доопрацьовує її та усуває усі недоліки,</w:t>
      </w:r>
      <w:r w:rsidR="00BE716A" w:rsidRPr="003218E4">
        <w:rPr>
          <w:color w:val="auto"/>
          <w:sz w:val="24"/>
          <w:szCs w:val="24"/>
          <w:lang w:val="ru-RU"/>
        </w:rPr>
        <w:t xml:space="preserve"> </w:t>
      </w:r>
      <w:r w:rsidR="00AE2F7C" w:rsidRPr="003218E4">
        <w:rPr>
          <w:color w:val="auto"/>
          <w:sz w:val="24"/>
          <w:szCs w:val="24"/>
        </w:rPr>
        <w:t>викладені у висновках.</w:t>
      </w:r>
    </w:p>
    <w:p w14:paraId="694F7DB0" w14:textId="15610A39" w:rsidR="00924153" w:rsidRPr="003218E4" w:rsidRDefault="00EE084D" w:rsidP="008F4FD6">
      <w:pPr>
        <w:pStyle w:val="20"/>
        <w:shd w:val="clear" w:color="auto" w:fill="auto"/>
        <w:tabs>
          <w:tab w:val="left" w:pos="567"/>
        </w:tabs>
        <w:spacing w:line="240" w:lineRule="auto"/>
        <w:ind w:firstLine="0"/>
        <w:jc w:val="both"/>
        <w:rPr>
          <w:color w:val="auto"/>
          <w:sz w:val="24"/>
          <w:szCs w:val="24"/>
        </w:rPr>
      </w:pPr>
      <w:r>
        <w:rPr>
          <w:color w:val="auto"/>
          <w:sz w:val="24"/>
          <w:szCs w:val="24"/>
        </w:rPr>
        <w:tab/>
      </w:r>
      <w:r w:rsidR="00AE2F7C" w:rsidRPr="003218E4">
        <w:rPr>
          <w:color w:val="auto"/>
          <w:sz w:val="24"/>
          <w:szCs w:val="24"/>
        </w:rPr>
        <w:t>Висновок повторної експертизи надається органами, що її проводили,</w:t>
      </w:r>
      <w:r w:rsidR="00BE716A" w:rsidRPr="003218E4">
        <w:rPr>
          <w:color w:val="auto"/>
          <w:sz w:val="24"/>
          <w:szCs w:val="24"/>
          <w:lang w:val="ru-RU"/>
        </w:rPr>
        <w:t xml:space="preserve"> </w:t>
      </w:r>
      <w:r w:rsidR="00AE2F7C" w:rsidRPr="003218E4">
        <w:rPr>
          <w:color w:val="auto"/>
          <w:sz w:val="24"/>
          <w:szCs w:val="24"/>
        </w:rPr>
        <w:t>не пізніше ніж за 5 робочих днів з дня надання доопрацьованого проекту</w:t>
      </w:r>
      <w:r w:rsidR="00BE716A" w:rsidRPr="003218E4">
        <w:rPr>
          <w:color w:val="auto"/>
          <w:sz w:val="24"/>
          <w:szCs w:val="24"/>
          <w:lang w:val="ru-RU"/>
        </w:rPr>
        <w:t xml:space="preserve"> </w:t>
      </w:r>
      <w:r w:rsidR="00AE2F7C" w:rsidRPr="003218E4">
        <w:rPr>
          <w:color w:val="auto"/>
          <w:sz w:val="24"/>
          <w:szCs w:val="24"/>
        </w:rPr>
        <w:t>Програми.</w:t>
      </w:r>
    </w:p>
    <w:p w14:paraId="0D269670" w14:textId="77777777" w:rsidR="00B964E1" w:rsidRPr="003218E4" w:rsidRDefault="00B964E1" w:rsidP="008F4FD6">
      <w:pPr>
        <w:pStyle w:val="20"/>
        <w:shd w:val="clear" w:color="auto" w:fill="auto"/>
        <w:tabs>
          <w:tab w:val="left" w:pos="567"/>
        </w:tabs>
        <w:spacing w:line="240" w:lineRule="auto"/>
        <w:ind w:firstLine="0"/>
        <w:jc w:val="both"/>
        <w:rPr>
          <w:color w:val="auto"/>
          <w:sz w:val="24"/>
          <w:szCs w:val="24"/>
        </w:rPr>
      </w:pPr>
    </w:p>
    <w:p w14:paraId="2ADCA741" w14:textId="700FFFF3" w:rsidR="00EE5DA4" w:rsidRPr="00EE084D" w:rsidRDefault="00F70F07" w:rsidP="00EE084D">
      <w:pPr>
        <w:pStyle w:val="20"/>
        <w:numPr>
          <w:ilvl w:val="1"/>
          <w:numId w:val="26"/>
        </w:numPr>
        <w:shd w:val="clear" w:color="auto" w:fill="auto"/>
        <w:tabs>
          <w:tab w:val="left" w:pos="567"/>
        </w:tabs>
        <w:spacing w:line="240" w:lineRule="auto"/>
        <w:ind w:firstLine="207"/>
        <w:jc w:val="both"/>
        <w:rPr>
          <w:i/>
          <w:color w:val="auto"/>
          <w:sz w:val="24"/>
          <w:szCs w:val="24"/>
        </w:rPr>
      </w:pPr>
      <w:r w:rsidRPr="00EE084D">
        <w:rPr>
          <w:i/>
          <w:color w:val="auto"/>
          <w:sz w:val="24"/>
          <w:szCs w:val="24"/>
        </w:rPr>
        <w:t>Розгляд та затвердження проекту Програми.</w:t>
      </w:r>
    </w:p>
    <w:p w14:paraId="076C8D62" w14:textId="397C1B64" w:rsidR="00931B6C" w:rsidRPr="003218E4" w:rsidRDefault="00931B6C" w:rsidP="008F4FD6">
      <w:pPr>
        <w:pStyle w:val="20"/>
        <w:shd w:val="clear" w:color="auto" w:fill="auto"/>
        <w:spacing w:line="240" w:lineRule="auto"/>
        <w:ind w:firstLine="360"/>
        <w:jc w:val="both"/>
        <w:rPr>
          <w:color w:val="auto"/>
          <w:sz w:val="24"/>
          <w:szCs w:val="24"/>
        </w:rPr>
      </w:pPr>
      <w:r w:rsidRPr="003218E4">
        <w:rPr>
          <w:color w:val="auto"/>
          <w:sz w:val="24"/>
          <w:szCs w:val="24"/>
        </w:rPr>
        <w:t xml:space="preserve">Після отримання позитивного висновку експертиз проект Програми погоджується з усіма причетними до її виконання виконавчими органами </w:t>
      </w:r>
      <w:r w:rsidRPr="003218E4">
        <w:rPr>
          <w:sz w:val="24"/>
          <w:szCs w:val="24"/>
        </w:rPr>
        <w:t xml:space="preserve">Фонтанської сільської  ради </w:t>
      </w:r>
      <w:r w:rsidRPr="003218E4">
        <w:rPr>
          <w:color w:val="auto"/>
          <w:sz w:val="24"/>
          <w:szCs w:val="24"/>
        </w:rPr>
        <w:t xml:space="preserve">та подається на схвалення виконавчому комітету. Після погодження виконавчим комітетом проект Програми подається на розгляд </w:t>
      </w:r>
      <w:r w:rsidR="00DF735D" w:rsidRPr="003218E4">
        <w:rPr>
          <w:color w:val="auto"/>
          <w:sz w:val="24"/>
          <w:szCs w:val="24"/>
        </w:rPr>
        <w:t>сесії сіл</w:t>
      </w:r>
      <w:r w:rsidR="00DF735D" w:rsidRPr="003218E4">
        <w:rPr>
          <w:sz w:val="24"/>
          <w:szCs w:val="24"/>
        </w:rPr>
        <w:t xml:space="preserve">ьської  ради. </w:t>
      </w:r>
      <w:r w:rsidRPr="003218E4">
        <w:rPr>
          <w:color w:val="auto"/>
          <w:sz w:val="24"/>
          <w:szCs w:val="24"/>
        </w:rPr>
        <w:t xml:space="preserve">Проект рішення виконавчого комітету про погодження Програми та проект рішення </w:t>
      </w:r>
      <w:r w:rsidR="00FA71D0" w:rsidRPr="003218E4">
        <w:rPr>
          <w:color w:val="auto"/>
          <w:sz w:val="24"/>
          <w:szCs w:val="24"/>
        </w:rPr>
        <w:t>сесії</w:t>
      </w:r>
      <w:r w:rsidRPr="003218E4">
        <w:rPr>
          <w:sz w:val="24"/>
          <w:szCs w:val="24"/>
        </w:rPr>
        <w:t xml:space="preserve"> сільської  ради </w:t>
      </w:r>
      <w:r w:rsidRPr="003218E4">
        <w:rPr>
          <w:color w:val="auto"/>
          <w:sz w:val="24"/>
          <w:szCs w:val="24"/>
        </w:rPr>
        <w:t>про затвердження Програми готує розробник Програми.</w:t>
      </w:r>
    </w:p>
    <w:p w14:paraId="09A275E9" w14:textId="30DAF954" w:rsidR="009E2266" w:rsidRPr="003218E4" w:rsidRDefault="009E2266" w:rsidP="008F4FD6">
      <w:pPr>
        <w:pStyle w:val="20"/>
        <w:shd w:val="clear" w:color="auto" w:fill="auto"/>
        <w:spacing w:line="240" w:lineRule="auto"/>
        <w:ind w:firstLine="0"/>
        <w:jc w:val="both"/>
        <w:rPr>
          <w:color w:val="auto"/>
          <w:sz w:val="24"/>
          <w:szCs w:val="24"/>
        </w:rPr>
      </w:pPr>
    </w:p>
    <w:p w14:paraId="25EB55B7" w14:textId="177AC554" w:rsidR="00C32E52" w:rsidRPr="00EE084D" w:rsidRDefault="00C32E52" w:rsidP="00EE084D">
      <w:pPr>
        <w:pStyle w:val="10"/>
        <w:keepNext/>
        <w:keepLines/>
        <w:numPr>
          <w:ilvl w:val="1"/>
          <w:numId w:val="26"/>
        </w:numPr>
        <w:shd w:val="clear" w:color="auto" w:fill="auto"/>
        <w:tabs>
          <w:tab w:val="left" w:pos="567"/>
        </w:tabs>
        <w:spacing w:before="0" w:line="240" w:lineRule="auto"/>
        <w:ind w:firstLine="207"/>
        <w:jc w:val="both"/>
        <w:rPr>
          <w:b w:val="0"/>
          <w:i/>
          <w:color w:val="auto"/>
          <w:sz w:val="24"/>
          <w:szCs w:val="24"/>
        </w:rPr>
      </w:pPr>
      <w:r w:rsidRPr="00EE084D">
        <w:rPr>
          <w:b w:val="0"/>
          <w:i/>
          <w:color w:val="auto"/>
          <w:sz w:val="24"/>
          <w:szCs w:val="24"/>
        </w:rPr>
        <w:t xml:space="preserve">Фінансування </w:t>
      </w:r>
      <w:r w:rsidR="00A42665" w:rsidRPr="00EE084D">
        <w:rPr>
          <w:b w:val="0"/>
          <w:i/>
          <w:color w:val="auto"/>
          <w:sz w:val="24"/>
          <w:szCs w:val="24"/>
        </w:rPr>
        <w:t xml:space="preserve">заходів </w:t>
      </w:r>
      <w:r w:rsidRPr="00EE084D">
        <w:rPr>
          <w:b w:val="0"/>
          <w:i/>
          <w:color w:val="auto"/>
          <w:sz w:val="24"/>
          <w:szCs w:val="24"/>
        </w:rPr>
        <w:t>Програми</w:t>
      </w:r>
    </w:p>
    <w:p w14:paraId="1C26E130" w14:textId="2E4C09C3" w:rsidR="009D264B" w:rsidRPr="003218E4" w:rsidRDefault="00C32E52" w:rsidP="008F4FD6">
      <w:pPr>
        <w:pStyle w:val="20"/>
        <w:shd w:val="clear" w:color="auto" w:fill="auto"/>
        <w:spacing w:line="240" w:lineRule="auto"/>
        <w:ind w:firstLine="284"/>
        <w:jc w:val="both"/>
        <w:rPr>
          <w:color w:val="auto"/>
          <w:sz w:val="24"/>
          <w:szCs w:val="24"/>
        </w:rPr>
      </w:pPr>
      <w:r w:rsidRPr="003218E4">
        <w:rPr>
          <w:color w:val="auto"/>
          <w:sz w:val="24"/>
          <w:szCs w:val="24"/>
        </w:rPr>
        <w:t>Фінансування програми здійснюється виключно за умови її</w:t>
      </w:r>
      <w:r w:rsidR="009E2266" w:rsidRPr="003218E4">
        <w:rPr>
          <w:color w:val="auto"/>
          <w:sz w:val="24"/>
          <w:szCs w:val="24"/>
        </w:rPr>
        <w:t xml:space="preserve"> </w:t>
      </w:r>
      <w:r w:rsidRPr="003218E4">
        <w:rPr>
          <w:color w:val="auto"/>
          <w:sz w:val="24"/>
          <w:szCs w:val="24"/>
        </w:rPr>
        <w:t xml:space="preserve">затвердження рішенням </w:t>
      </w:r>
      <w:r w:rsidR="00652A1F" w:rsidRPr="003218E4">
        <w:rPr>
          <w:color w:val="auto"/>
          <w:sz w:val="24"/>
          <w:szCs w:val="24"/>
        </w:rPr>
        <w:t xml:space="preserve">сесії </w:t>
      </w:r>
      <w:r w:rsidR="004873C4" w:rsidRPr="003218E4">
        <w:rPr>
          <w:sz w:val="24"/>
          <w:szCs w:val="24"/>
        </w:rPr>
        <w:t>Фонтанської сільської  ради</w:t>
      </w:r>
      <w:r w:rsidRPr="003218E4">
        <w:rPr>
          <w:color w:val="auto"/>
          <w:sz w:val="24"/>
          <w:szCs w:val="24"/>
        </w:rPr>
        <w:t xml:space="preserve">, </w:t>
      </w:r>
      <w:r w:rsidR="003B58EB" w:rsidRPr="003218E4">
        <w:rPr>
          <w:color w:val="auto"/>
          <w:sz w:val="24"/>
          <w:szCs w:val="24"/>
        </w:rPr>
        <w:t xml:space="preserve">включення заходів Програми до щорічної Програми соціального та економічного розвитку та Плану реалізації Стратегії розвитку </w:t>
      </w:r>
      <w:r w:rsidR="00EC4541" w:rsidRPr="003218E4">
        <w:rPr>
          <w:sz w:val="24"/>
          <w:szCs w:val="24"/>
        </w:rPr>
        <w:t xml:space="preserve">Фонтанської сільської ради </w:t>
      </w:r>
      <w:r w:rsidR="003B58EB" w:rsidRPr="003218E4">
        <w:rPr>
          <w:color w:val="auto"/>
          <w:sz w:val="24"/>
          <w:szCs w:val="24"/>
        </w:rPr>
        <w:t>на відповідний період</w:t>
      </w:r>
      <w:r w:rsidR="00EC4541" w:rsidRPr="003218E4">
        <w:rPr>
          <w:color w:val="auto"/>
          <w:sz w:val="24"/>
          <w:szCs w:val="24"/>
        </w:rPr>
        <w:t xml:space="preserve"> ( </w:t>
      </w:r>
      <w:r w:rsidR="00652A1F" w:rsidRPr="003218E4">
        <w:rPr>
          <w:color w:val="auto"/>
          <w:sz w:val="24"/>
          <w:szCs w:val="24"/>
        </w:rPr>
        <w:t>за наявності</w:t>
      </w:r>
      <w:r w:rsidR="00EC4541" w:rsidRPr="003218E4">
        <w:rPr>
          <w:color w:val="auto"/>
          <w:sz w:val="24"/>
          <w:szCs w:val="24"/>
        </w:rPr>
        <w:t xml:space="preserve"> )</w:t>
      </w:r>
      <w:r w:rsidR="00D04896" w:rsidRPr="003218E4">
        <w:rPr>
          <w:color w:val="auto"/>
          <w:sz w:val="24"/>
          <w:szCs w:val="24"/>
        </w:rPr>
        <w:t xml:space="preserve">. </w:t>
      </w:r>
    </w:p>
    <w:p w14:paraId="50441F9A" w14:textId="0269491F" w:rsidR="00C32E52" w:rsidRPr="003218E4" w:rsidRDefault="00E61FB1" w:rsidP="008F4FD6">
      <w:pPr>
        <w:pStyle w:val="20"/>
        <w:shd w:val="clear" w:color="auto" w:fill="auto"/>
        <w:spacing w:line="240" w:lineRule="auto"/>
        <w:ind w:firstLine="284"/>
        <w:jc w:val="both"/>
        <w:rPr>
          <w:color w:val="auto"/>
          <w:sz w:val="24"/>
          <w:szCs w:val="24"/>
        </w:rPr>
      </w:pPr>
      <w:r w:rsidRPr="003218E4">
        <w:rPr>
          <w:color w:val="auto"/>
          <w:sz w:val="24"/>
          <w:szCs w:val="24"/>
        </w:rPr>
        <w:t>З</w:t>
      </w:r>
      <w:r w:rsidR="00C32E52" w:rsidRPr="003218E4">
        <w:rPr>
          <w:color w:val="auto"/>
          <w:sz w:val="24"/>
          <w:szCs w:val="24"/>
        </w:rPr>
        <w:t>атвердження бюджетних призначень на виконання</w:t>
      </w:r>
      <w:r w:rsidRPr="003218E4">
        <w:rPr>
          <w:color w:val="auto"/>
          <w:sz w:val="24"/>
          <w:szCs w:val="24"/>
        </w:rPr>
        <w:t xml:space="preserve"> Програми здійснюється</w:t>
      </w:r>
      <w:r w:rsidR="00C32E52" w:rsidRPr="003218E4">
        <w:rPr>
          <w:color w:val="auto"/>
          <w:sz w:val="24"/>
          <w:szCs w:val="24"/>
        </w:rPr>
        <w:t xml:space="preserve"> </w:t>
      </w:r>
      <w:r w:rsidRPr="003218E4">
        <w:rPr>
          <w:color w:val="auto"/>
          <w:sz w:val="24"/>
          <w:szCs w:val="24"/>
        </w:rPr>
        <w:t xml:space="preserve">на підставі </w:t>
      </w:r>
      <w:r w:rsidR="00C32E52" w:rsidRPr="003218E4">
        <w:rPr>
          <w:color w:val="auto"/>
          <w:sz w:val="24"/>
          <w:szCs w:val="24"/>
        </w:rPr>
        <w:t>рішення про</w:t>
      </w:r>
      <w:r w:rsidRPr="003218E4">
        <w:rPr>
          <w:color w:val="auto"/>
          <w:sz w:val="24"/>
          <w:szCs w:val="24"/>
        </w:rPr>
        <w:t xml:space="preserve"> бюджет або </w:t>
      </w:r>
      <w:r w:rsidR="00C32E52" w:rsidRPr="003218E4">
        <w:rPr>
          <w:color w:val="auto"/>
          <w:sz w:val="24"/>
          <w:szCs w:val="24"/>
        </w:rPr>
        <w:t xml:space="preserve"> внесення змін до </w:t>
      </w:r>
      <w:r w:rsidR="00EC4541" w:rsidRPr="003218E4">
        <w:rPr>
          <w:color w:val="auto"/>
          <w:sz w:val="24"/>
          <w:szCs w:val="24"/>
        </w:rPr>
        <w:t>сільського</w:t>
      </w:r>
      <w:r w:rsidR="00C32E52" w:rsidRPr="003218E4">
        <w:rPr>
          <w:color w:val="auto"/>
          <w:sz w:val="24"/>
          <w:szCs w:val="24"/>
        </w:rPr>
        <w:t xml:space="preserve"> (місцевого) бюджету на відповідний рік згідно з розписом </w:t>
      </w:r>
      <w:r w:rsidR="00EC4541" w:rsidRPr="003218E4">
        <w:rPr>
          <w:color w:val="auto"/>
          <w:sz w:val="24"/>
          <w:szCs w:val="24"/>
        </w:rPr>
        <w:t>сільського</w:t>
      </w:r>
      <w:r w:rsidR="00C32E52" w:rsidRPr="003218E4">
        <w:rPr>
          <w:color w:val="auto"/>
          <w:sz w:val="24"/>
          <w:szCs w:val="24"/>
        </w:rPr>
        <w:t xml:space="preserve"> (місцевого) бюджету.</w:t>
      </w:r>
    </w:p>
    <w:p w14:paraId="4B2B385B" w14:textId="77777777" w:rsidR="009E2266" w:rsidRPr="003218E4" w:rsidRDefault="009E2266" w:rsidP="008F4FD6">
      <w:pPr>
        <w:pStyle w:val="20"/>
        <w:shd w:val="clear" w:color="auto" w:fill="auto"/>
        <w:spacing w:line="240" w:lineRule="auto"/>
        <w:ind w:firstLine="0"/>
        <w:jc w:val="both"/>
        <w:rPr>
          <w:color w:val="auto"/>
          <w:sz w:val="24"/>
          <w:szCs w:val="24"/>
        </w:rPr>
      </w:pPr>
    </w:p>
    <w:p w14:paraId="3E385B85" w14:textId="5F960D2A" w:rsidR="00924153" w:rsidRPr="00BB32B7" w:rsidRDefault="00AE2F7C" w:rsidP="00BB32B7">
      <w:pPr>
        <w:pStyle w:val="10"/>
        <w:keepNext/>
        <w:keepLines/>
        <w:numPr>
          <w:ilvl w:val="1"/>
          <w:numId w:val="26"/>
        </w:numPr>
        <w:shd w:val="clear" w:color="auto" w:fill="auto"/>
        <w:tabs>
          <w:tab w:val="left" w:pos="567"/>
        </w:tabs>
        <w:spacing w:before="0" w:line="240" w:lineRule="auto"/>
        <w:ind w:firstLine="207"/>
        <w:jc w:val="both"/>
        <w:rPr>
          <w:b w:val="0"/>
          <w:i/>
          <w:color w:val="auto"/>
          <w:sz w:val="24"/>
          <w:szCs w:val="24"/>
        </w:rPr>
      </w:pPr>
      <w:bookmarkStart w:id="16" w:name="bookmark13"/>
      <w:r w:rsidRPr="00BB32B7">
        <w:rPr>
          <w:b w:val="0"/>
          <w:i/>
          <w:color w:val="auto"/>
          <w:sz w:val="24"/>
          <w:szCs w:val="24"/>
        </w:rPr>
        <w:t xml:space="preserve">Організація виконання </w:t>
      </w:r>
      <w:r w:rsidR="00024E44" w:rsidRPr="00BB32B7">
        <w:rPr>
          <w:b w:val="0"/>
          <w:i/>
          <w:color w:val="auto"/>
          <w:sz w:val="24"/>
          <w:szCs w:val="24"/>
        </w:rPr>
        <w:t>П</w:t>
      </w:r>
      <w:r w:rsidRPr="00BB32B7">
        <w:rPr>
          <w:b w:val="0"/>
          <w:i/>
          <w:color w:val="auto"/>
          <w:sz w:val="24"/>
          <w:szCs w:val="24"/>
        </w:rPr>
        <w:t>рограми, здійснення контролю</w:t>
      </w:r>
      <w:r w:rsidR="00BE716A" w:rsidRPr="00BB32B7">
        <w:rPr>
          <w:b w:val="0"/>
          <w:i/>
          <w:color w:val="auto"/>
          <w:sz w:val="24"/>
          <w:szCs w:val="24"/>
          <w:lang w:val="ru-RU"/>
        </w:rPr>
        <w:t xml:space="preserve"> </w:t>
      </w:r>
      <w:r w:rsidRPr="00BB32B7">
        <w:rPr>
          <w:b w:val="0"/>
          <w:i/>
          <w:color w:val="auto"/>
          <w:sz w:val="24"/>
          <w:szCs w:val="24"/>
        </w:rPr>
        <w:t>за її виконанням</w:t>
      </w:r>
      <w:bookmarkEnd w:id="16"/>
    </w:p>
    <w:p w14:paraId="22AE2F59" w14:textId="0273D849"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Виконання Програми здійснюється шляхом реалізації її завдань і</w:t>
      </w:r>
      <w:r w:rsidR="00BE716A" w:rsidRPr="003218E4">
        <w:rPr>
          <w:color w:val="auto"/>
          <w:sz w:val="24"/>
          <w:szCs w:val="24"/>
          <w:lang w:val="ru-RU"/>
        </w:rPr>
        <w:t xml:space="preserve"> </w:t>
      </w:r>
      <w:r w:rsidRPr="003218E4">
        <w:rPr>
          <w:color w:val="auto"/>
          <w:sz w:val="24"/>
          <w:szCs w:val="24"/>
        </w:rPr>
        <w:t>заходів виконавцями, зазначеними у Програмі.</w:t>
      </w:r>
      <w:r w:rsidR="00E61FB1" w:rsidRPr="003218E4">
        <w:rPr>
          <w:color w:val="auto"/>
          <w:sz w:val="24"/>
          <w:szCs w:val="24"/>
        </w:rPr>
        <w:t xml:space="preserve"> </w:t>
      </w:r>
      <w:r w:rsidR="00F71CE0" w:rsidRPr="003218E4">
        <w:rPr>
          <w:color w:val="auto"/>
          <w:sz w:val="24"/>
          <w:szCs w:val="24"/>
        </w:rPr>
        <w:t>Співвиконавцями</w:t>
      </w:r>
      <w:r w:rsidRPr="003218E4">
        <w:rPr>
          <w:color w:val="auto"/>
          <w:sz w:val="24"/>
          <w:szCs w:val="24"/>
        </w:rPr>
        <w:t xml:space="preserve"> цільової програми можуть бути підприємства,</w:t>
      </w:r>
      <w:r w:rsidR="005F613F" w:rsidRPr="003218E4">
        <w:rPr>
          <w:color w:val="auto"/>
          <w:sz w:val="24"/>
          <w:szCs w:val="24"/>
        </w:rPr>
        <w:t xml:space="preserve"> </w:t>
      </w:r>
      <w:r w:rsidRPr="003218E4">
        <w:rPr>
          <w:color w:val="auto"/>
          <w:sz w:val="24"/>
          <w:szCs w:val="24"/>
        </w:rPr>
        <w:t>установи та організації незалежно від форм власності.</w:t>
      </w:r>
      <w:r w:rsidR="00F10DA3" w:rsidRPr="003218E4">
        <w:rPr>
          <w:color w:val="auto"/>
          <w:sz w:val="24"/>
          <w:szCs w:val="24"/>
        </w:rPr>
        <w:t xml:space="preserve"> </w:t>
      </w:r>
      <w:r w:rsidRPr="003218E4">
        <w:rPr>
          <w:color w:val="auto"/>
          <w:sz w:val="24"/>
          <w:szCs w:val="24"/>
        </w:rPr>
        <w:t>Для кожного заходу може бути визначено кілька виконавців.</w:t>
      </w:r>
      <w:r w:rsidR="009E2266" w:rsidRPr="003218E4">
        <w:rPr>
          <w:color w:val="auto"/>
          <w:sz w:val="24"/>
          <w:szCs w:val="24"/>
          <w:lang w:val="ru-RU"/>
        </w:rPr>
        <w:t xml:space="preserve"> </w:t>
      </w:r>
      <w:r w:rsidRPr="003218E4">
        <w:rPr>
          <w:color w:val="auto"/>
          <w:sz w:val="24"/>
          <w:szCs w:val="24"/>
        </w:rPr>
        <w:t>Безпосередній контроль за виконанням завдань і заходів програми</w:t>
      </w:r>
      <w:r w:rsidR="00BE716A" w:rsidRPr="003218E4">
        <w:rPr>
          <w:color w:val="auto"/>
          <w:sz w:val="24"/>
          <w:szCs w:val="24"/>
          <w:lang w:val="ru-RU"/>
        </w:rPr>
        <w:t xml:space="preserve"> </w:t>
      </w:r>
      <w:r w:rsidRPr="003218E4">
        <w:rPr>
          <w:color w:val="auto"/>
          <w:sz w:val="24"/>
          <w:szCs w:val="24"/>
        </w:rPr>
        <w:t>здійснює відповідальний виконавець, а за цільовим та ефективним</w:t>
      </w:r>
      <w:r w:rsidR="00BE716A" w:rsidRPr="003218E4">
        <w:rPr>
          <w:color w:val="auto"/>
          <w:sz w:val="24"/>
          <w:szCs w:val="24"/>
          <w:lang w:val="ru-RU"/>
        </w:rPr>
        <w:t xml:space="preserve"> </w:t>
      </w:r>
      <w:r w:rsidRPr="003218E4">
        <w:rPr>
          <w:color w:val="auto"/>
          <w:sz w:val="24"/>
          <w:szCs w:val="24"/>
        </w:rPr>
        <w:t xml:space="preserve">використанням коштів </w:t>
      </w:r>
      <w:r w:rsidR="00502C3F" w:rsidRPr="003218E4">
        <w:rPr>
          <w:color w:val="auto"/>
          <w:sz w:val="24"/>
          <w:szCs w:val="24"/>
        </w:rPr>
        <w:t>-</w:t>
      </w:r>
      <w:r w:rsidRPr="003218E4">
        <w:rPr>
          <w:color w:val="auto"/>
          <w:sz w:val="24"/>
          <w:szCs w:val="24"/>
        </w:rPr>
        <w:t xml:space="preserve"> головний розпорядник коштів.</w:t>
      </w:r>
    </w:p>
    <w:p w14:paraId="0F5B220E" w14:textId="77777777"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Контроль за виконанням цільової програми здійснюється з метою:</w:t>
      </w:r>
    </w:p>
    <w:p w14:paraId="363639D2" w14:textId="5D9EB6B7" w:rsidR="00924153" w:rsidRPr="003218E4" w:rsidRDefault="00AE2F7C" w:rsidP="008F4FD6">
      <w:pPr>
        <w:pStyle w:val="20"/>
        <w:numPr>
          <w:ilvl w:val="0"/>
          <w:numId w:val="1"/>
        </w:numPr>
        <w:shd w:val="clear" w:color="auto" w:fill="auto"/>
        <w:tabs>
          <w:tab w:val="left" w:pos="709"/>
        </w:tabs>
        <w:spacing w:line="240" w:lineRule="auto"/>
        <w:ind w:firstLine="284"/>
        <w:jc w:val="both"/>
        <w:rPr>
          <w:color w:val="auto"/>
          <w:sz w:val="24"/>
          <w:szCs w:val="24"/>
        </w:rPr>
      </w:pPr>
      <w:r w:rsidRPr="003218E4">
        <w:rPr>
          <w:color w:val="auto"/>
          <w:sz w:val="24"/>
          <w:szCs w:val="24"/>
        </w:rPr>
        <w:t xml:space="preserve"> забезпечення виконання заходів та завдань Програми в</w:t>
      </w:r>
      <w:r w:rsidR="00BE716A" w:rsidRPr="003218E4">
        <w:rPr>
          <w:color w:val="auto"/>
          <w:sz w:val="24"/>
          <w:szCs w:val="24"/>
          <w:lang w:val="ru-RU"/>
        </w:rPr>
        <w:t xml:space="preserve"> </w:t>
      </w:r>
      <w:r w:rsidRPr="003218E4">
        <w:rPr>
          <w:color w:val="auto"/>
          <w:sz w:val="24"/>
          <w:szCs w:val="24"/>
        </w:rPr>
        <w:t>установлені строки;</w:t>
      </w:r>
    </w:p>
    <w:p w14:paraId="5954F2BF" w14:textId="77777777" w:rsidR="00924153" w:rsidRPr="003218E4" w:rsidRDefault="00AE2F7C" w:rsidP="008F4FD6">
      <w:pPr>
        <w:pStyle w:val="20"/>
        <w:numPr>
          <w:ilvl w:val="0"/>
          <w:numId w:val="1"/>
        </w:numPr>
        <w:shd w:val="clear" w:color="auto" w:fill="auto"/>
        <w:tabs>
          <w:tab w:val="left" w:pos="709"/>
          <w:tab w:val="left" w:pos="1475"/>
        </w:tabs>
        <w:spacing w:line="240" w:lineRule="auto"/>
        <w:ind w:firstLine="284"/>
        <w:jc w:val="both"/>
        <w:rPr>
          <w:color w:val="auto"/>
          <w:sz w:val="24"/>
          <w:szCs w:val="24"/>
        </w:rPr>
      </w:pPr>
      <w:r w:rsidRPr="003218E4">
        <w:rPr>
          <w:color w:val="auto"/>
          <w:sz w:val="24"/>
          <w:szCs w:val="24"/>
        </w:rPr>
        <w:t>досягнення передбачених цільових показників Програми;</w:t>
      </w:r>
    </w:p>
    <w:p w14:paraId="2AF171D7" w14:textId="17ED6DC9" w:rsidR="00924153" w:rsidRPr="003218E4" w:rsidRDefault="00AE2F7C" w:rsidP="008F4FD6">
      <w:pPr>
        <w:pStyle w:val="20"/>
        <w:numPr>
          <w:ilvl w:val="0"/>
          <w:numId w:val="1"/>
        </w:numPr>
        <w:shd w:val="clear" w:color="auto" w:fill="auto"/>
        <w:tabs>
          <w:tab w:val="left" w:pos="709"/>
          <w:tab w:val="left" w:pos="1475"/>
        </w:tabs>
        <w:spacing w:line="240" w:lineRule="auto"/>
        <w:ind w:firstLine="284"/>
        <w:jc w:val="both"/>
        <w:rPr>
          <w:color w:val="auto"/>
          <w:sz w:val="24"/>
          <w:szCs w:val="24"/>
        </w:rPr>
      </w:pPr>
      <w:r w:rsidRPr="003218E4">
        <w:rPr>
          <w:color w:val="auto"/>
          <w:sz w:val="24"/>
          <w:szCs w:val="24"/>
        </w:rPr>
        <w:t>забезпечення використання фінансових, матеріально-технічних та</w:t>
      </w:r>
      <w:r w:rsidR="00BE716A" w:rsidRPr="003218E4">
        <w:rPr>
          <w:color w:val="auto"/>
          <w:sz w:val="24"/>
          <w:szCs w:val="24"/>
          <w:lang w:val="ru-RU"/>
        </w:rPr>
        <w:t xml:space="preserve"> </w:t>
      </w:r>
      <w:r w:rsidRPr="003218E4">
        <w:rPr>
          <w:color w:val="auto"/>
          <w:sz w:val="24"/>
          <w:szCs w:val="24"/>
        </w:rPr>
        <w:t>інших ресурсів за призначенням.</w:t>
      </w:r>
    </w:p>
    <w:p w14:paraId="26D2E2BC" w14:textId="53D87795" w:rsidR="00180528" w:rsidRPr="00BB32B7" w:rsidRDefault="00C60961" w:rsidP="00BB32B7">
      <w:pPr>
        <w:pStyle w:val="20"/>
        <w:numPr>
          <w:ilvl w:val="1"/>
          <w:numId w:val="26"/>
        </w:numPr>
        <w:shd w:val="clear" w:color="auto" w:fill="auto"/>
        <w:tabs>
          <w:tab w:val="left" w:pos="567"/>
        </w:tabs>
        <w:spacing w:line="240" w:lineRule="auto"/>
        <w:ind w:firstLine="207"/>
        <w:jc w:val="both"/>
        <w:rPr>
          <w:i/>
          <w:color w:val="auto"/>
          <w:sz w:val="24"/>
          <w:szCs w:val="24"/>
        </w:rPr>
      </w:pPr>
      <w:r w:rsidRPr="00BB32B7">
        <w:rPr>
          <w:i/>
          <w:color w:val="auto"/>
          <w:sz w:val="24"/>
          <w:szCs w:val="24"/>
        </w:rPr>
        <w:t>З</w:t>
      </w:r>
      <w:r w:rsidR="00180528" w:rsidRPr="00BB32B7">
        <w:rPr>
          <w:i/>
          <w:color w:val="auto"/>
          <w:sz w:val="24"/>
          <w:szCs w:val="24"/>
        </w:rPr>
        <w:t xml:space="preserve">дійснення </w:t>
      </w:r>
      <w:r w:rsidR="00180528" w:rsidRPr="009417B1">
        <w:rPr>
          <w:i/>
          <w:color w:val="auto"/>
          <w:sz w:val="24"/>
          <w:szCs w:val="24"/>
        </w:rPr>
        <w:t>моніторингу</w:t>
      </w:r>
      <w:r w:rsidR="006C5DA1">
        <w:rPr>
          <w:i/>
          <w:color w:val="auto"/>
          <w:sz w:val="24"/>
          <w:szCs w:val="24"/>
        </w:rPr>
        <w:t xml:space="preserve"> та підготовка </w:t>
      </w:r>
      <w:r w:rsidR="00180528" w:rsidRPr="00BB32B7">
        <w:rPr>
          <w:i/>
          <w:color w:val="auto"/>
          <w:sz w:val="24"/>
          <w:szCs w:val="24"/>
        </w:rPr>
        <w:t>звітів про результати виконання програми, внесення змін до</w:t>
      </w:r>
      <w:r w:rsidR="00180528" w:rsidRPr="00BB32B7">
        <w:rPr>
          <w:i/>
          <w:color w:val="auto"/>
          <w:sz w:val="24"/>
          <w:szCs w:val="24"/>
          <w:lang w:val="ru-RU"/>
        </w:rPr>
        <w:t xml:space="preserve"> </w:t>
      </w:r>
      <w:r w:rsidR="00180528" w:rsidRPr="00BB32B7">
        <w:rPr>
          <w:i/>
          <w:color w:val="auto"/>
          <w:sz w:val="24"/>
          <w:szCs w:val="24"/>
        </w:rPr>
        <w:t>програми.</w:t>
      </w:r>
    </w:p>
    <w:p w14:paraId="527977D9" w14:textId="795C8BDE" w:rsidR="00924153" w:rsidRPr="009417B1"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 xml:space="preserve">Відповідальний виконавець для </w:t>
      </w:r>
      <w:r w:rsidR="007509FC" w:rsidRPr="003218E4">
        <w:rPr>
          <w:color w:val="auto"/>
          <w:sz w:val="24"/>
          <w:szCs w:val="24"/>
        </w:rPr>
        <w:t xml:space="preserve">підготовки щорічних звітів про результати виконання </w:t>
      </w:r>
      <w:r w:rsidR="007509FC" w:rsidRPr="003218E4">
        <w:rPr>
          <w:color w:val="auto"/>
          <w:sz w:val="24"/>
          <w:szCs w:val="24"/>
        </w:rPr>
        <w:lastRenderedPageBreak/>
        <w:t>Програми</w:t>
      </w:r>
      <w:r w:rsidR="00C90B82" w:rsidRPr="003218E4">
        <w:rPr>
          <w:color w:val="auto"/>
          <w:sz w:val="24"/>
          <w:szCs w:val="24"/>
        </w:rPr>
        <w:t xml:space="preserve"> </w:t>
      </w:r>
      <w:r w:rsidRPr="003218E4">
        <w:rPr>
          <w:color w:val="auto"/>
          <w:sz w:val="24"/>
          <w:szCs w:val="24"/>
        </w:rPr>
        <w:t xml:space="preserve">до 15 </w:t>
      </w:r>
      <w:r w:rsidR="007509FC" w:rsidRPr="003218E4">
        <w:rPr>
          <w:color w:val="auto"/>
          <w:sz w:val="24"/>
          <w:szCs w:val="24"/>
        </w:rPr>
        <w:t xml:space="preserve">лютого року </w:t>
      </w:r>
      <w:r w:rsidRPr="003218E4">
        <w:rPr>
          <w:color w:val="auto"/>
          <w:sz w:val="24"/>
          <w:szCs w:val="24"/>
        </w:rPr>
        <w:t>наступного за звітним періодом,</w:t>
      </w:r>
      <w:r w:rsidR="0051661A" w:rsidRPr="003218E4">
        <w:rPr>
          <w:color w:val="auto"/>
          <w:sz w:val="24"/>
          <w:szCs w:val="24"/>
        </w:rPr>
        <w:t xml:space="preserve"> </w:t>
      </w:r>
      <w:r w:rsidRPr="003218E4">
        <w:rPr>
          <w:color w:val="auto"/>
          <w:sz w:val="24"/>
          <w:szCs w:val="24"/>
        </w:rPr>
        <w:t xml:space="preserve">подає </w:t>
      </w:r>
      <w:r w:rsidR="00A20CC6" w:rsidRPr="003218E4">
        <w:rPr>
          <w:color w:val="auto"/>
          <w:sz w:val="24"/>
          <w:szCs w:val="24"/>
        </w:rPr>
        <w:t xml:space="preserve">до управління фінансів </w:t>
      </w:r>
      <w:r w:rsidR="003B4C62" w:rsidRPr="003218E4">
        <w:rPr>
          <w:color w:val="auto"/>
          <w:sz w:val="24"/>
          <w:szCs w:val="24"/>
        </w:rPr>
        <w:t xml:space="preserve">узагальнену </w:t>
      </w:r>
      <w:r w:rsidR="00751734" w:rsidRPr="009417B1">
        <w:rPr>
          <w:color w:val="auto"/>
          <w:sz w:val="24"/>
          <w:szCs w:val="24"/>
        </w:rPr>
        <w:t>інформацію про стан та результати виконання заходів програми</w:t>
      </w:r>
      <w:r w:rsidR="003B4C62" w:rsidRPr="009417B1">
        <w:rPr>
          <w:color w:val="auto"/>
          <w:sz w:val="24"/>
          <w:szCs w:val="24"/>
        </w:rPr>
        <w:t xml:space="preserve"> за минулий рік.</w:t>
      </w:r>
    </w:p>
    <w:p w14:paraId="18F7A06B" w14:textId="0476A2A0" w:rsidR="00924153" w:rsidRPr="003218E4" w:rsidRDefault="006141B5" w:rsidP="008F4FD6">
      <w:pPr>
        <w:pStyle w:val="20"/>
        <w:shd w:val="clear" w:color="auto" w:fill="auto"/>
        <w:spacing w:line="240" w:lineRule="auto"/>
        <w:ind w:firstLine="284"/>
        <w:jc w:val="both"/>
        <w:rPr>
          <w:color w:val="auto"/>
          <w:sz w:val="24"/>
          <w:szCs w:val="24"/>
        </w:rPr>
      </w:pPr>
      <w:r w:rsidRPr="009417B1">
        <w:rPr>
          <w:color w:val="auto"/>
          <w:sz w:val="24"/>
          <w:szCs w:val="24"/>
        </w:rPr>
        <w:t>Щ</w:t>
      </w:r>
      <w:r w:rsidR="00C90B82" w:rsidRPr="009417B1">
        <w:rPr>
          <w:color w:val="auto"/>
          <w:sz w:val="24"/>
          <w:szCs w:val="24"/>
        </w:rPr>
        <w:t>орічна</w:t>
      </w:r>
      <w:r w:rsidR="00C90B82" w:rsidRPr="003218E4">
        <w:rPr>
          <w:color w:val="auto"/>
          <w:sz w:val="24"/>
          <w:szCs w:val="24"/>
        </w:rPr>
        <w:t xml:space="preserve"> </w:t>
      </w:r>
      <w:r w:rsidR="00AE2F7C" w:rsidRPr="003218E4">
        <w:rPr>
          <w:color w:val="auto"/>
          <w:sz w:val="24"/>
          <w:szCs w:val="24"/>
        </w:rPr>
        <w:t>інформація повинна містити:</w:t>
      </w:r>
    </w:p>
    <w:p w14:paraId="6ED1E184" w14:textId="2E311052" w:rsidR="00924153" w:rsidRPr="003218E4" w:rsidRDefault="00AE2F7C" w:rsidP="008F4FD6">
      <w:pPr>
        <w:pStyle w:val="20"/>
        <w:shd w:val="clear" w:color="auto" w:fill="auto"/>
        <w:tabs>
          <w:tab w:val="left" w:pos="284"/>
        </w:tabs>
        <w:spacing w:line="240" w:lineRule="auto"/>
        <w:ind w:firstLine="284"/>
        <w:jc w:val="both"/>
        <w:rPr>
          <w:color w:val="auto"/>
          <w:sz w:val="24"/>
          <w:szCs w:val="24"/>
        </w:rPr>
      </w:pPr>
      <w:r w:rsidRPr="003218E4">
        <w:rPr>
          <w:color w:val="auto"/>
          <w:sz w:val="24"/>
          <w:szCs w:val="24"/>
        </w:rPr>
        <w:t>а)</w:t>
      </w:r>
      <w:r w:rsidRPr="003218E4">
        <w:rPr>
          <w:color w:val="auto"/>
          <w:sz w:val="24"/>
          <w:szCs w:val="24"/>
        </w:rPr>
        <w:tab/>
        <w:t>дані про заплановані та фактичні обсяги і джерела фінансування</w:t>
      </w:r>
      <w:r w:rsidR="00BE716A" w:rsidRPr="003218E4">
        <w:rPr>
          <w:color w:val="auto"/>
          <w:sz w:val="24"/>
          <w:szCs w:val="24"/>
          <w:lang w:val="ru-RU"/>
        </w:rPr>
        <w:t xml:space="preserve"> </w:t>
      </w:r>
      <w:r w:rsidRPr="003218E4">
        <w:rPr>
          <w:color w:val="auto"/>
          <w:sz w:val="24"/>
          <w:szCs w:val="24"/>
        </w:rPr>
        <w:t>програми,</w:t>
      </w:r>
    </w:p>
    <w:p w14:paraId="04C56B16" w14:textId="77777777" w:rsidR="00924153" w:rsidRPr="003218E4" w:rsidRDefault="00AE2F7C" w:rsidP="008F4FD6">
      <w:pPr>
        <w:pStyle w:val="20"/>
        <w:shd w:val="clear" w:color="auto" w:fill="auto"/>
        <w:tabs>
          <w:tab w:val="left" w:pos="284"/>
        </w:tabs>
        <w:spacing w:line="240" w:lineRule="auto"/>
        <w:ind w:firstLine="284"/>
        <w:jc w:val="both"/>
        <w:rPr>
          <w:color w:val="auto"/>
          <w:sz w:val="24"/>
          <w:szCs w:val="24"/>
        </w:rPr>
      </w:pPr>
      <w:r w:rsidRPr="003218E4">
        <w:rPr>
          <w:color w:val="auto"/>
          <w:sz w:val="24"/>
          <w:szCs w:val="24"/>
        </w:rPr>
        <w:t>б)</w:t>
      </w:r>
      <w:r w:rsidRPr="003218E4">
        <w:rPr>
          <w:color w:val="auto"/>
          <w:sz w:val="24"/>
          <w:szCs w:val="24"/>
        </w:rPr>
        <w:tab/>
        <w:t>стан виконання програмних заходів.</w:t>
      </w:r>
    </w:p>
    <w:p w14:paraId="24A9CE49" w14:textId="39A09E48" w:rsidR="00924153"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Щорічний звіт повинен бути доповнений наступною інформацією</w:t>
      </w:r>
      <w:r w:rsidR="00BE716A" w:rsidRPr="003218E4">
        <w:rPr>
          <w:color w:val="auto"/>
          <w:sz w:val="24"/>
          <w:szCs w:val="24"/>
        </w:rPr>
        <w:t xml:space="preserve"> </w:t>
      </w:r>
      <w:r w:rsidRPr="003218E4">
        <w:rPr>
          <w:color w:val="auto"/>
          <w:sz w:val="24"/>
          <w:szCs w:val="24"/>
        </w:rPr>
        <w:t>щодо виконання показників результативності у динаміці з початку дії</w:t>
      </w:r>
      <w:r w:rsidR="00BE716A" w:rsidRPr="003218E4">
        <w:rPr>
          <w:color w:val="auto"/>
          <w:sz w:val="24"/>
          <w:szCs w:val="24"/>
        </w:rPr>
        <w:t xml:space="preserve"> </w:t>
      </w:r>
      <w:r w:rsidRPr="003218E4">
        <w:rPr>
          <w:color w:val="auto"/>
          <w:sz w:val="24"/>
          <w:szCs w:val="24"/>
        </w:rPr>
        <w:t>програми та пояснювальною запискою щодо її виконання, у разі невиконання</w:t>
      </w:r>
      <w:r w:rsidR="00BE716A" w:rsidRPr="003218E4">
        <w:rPr>
          <w:color w:val="auto"/>
          <w:sz w:val="24"/>
          <w:szCs w:val="24"/>
        </w:rPr>
        <w:t xml:space="preserve"> </w:t>
      </w:r>
      <w:r w:rsidRPr="003218E4">
        <w:rPr>
          <w:color w:val="auto"/>
          <w:sz w:val="24"/>
          <w:szCs w:val="24"/>
        </w:rPr>
        <w:t>- обґрунтування причин невиконання.</w:t>
      </w:r>
    </w:p>
    <w:p w14:paraId="5679516E" w14:textId="4C751F88" w:rsidR="0065582B" w:rsidRDefault="0065582B" w:rsidP="0065582B">
      <w:pPr>
        <w:pStyle w:val="20"/>
        <w:shd w:val="clear" w:color="auto" w:fill="auto"/>
        <w:spacing w:line="240" w:lineRule="auto"/>
        <w:ind w:firstLine="284"/>
        <w:jc w:val="both"/>
        <w:rPr>
          <w:color w:val="auto"/>
          <w:sz w:val="24"/>
          <w:szCs w:val="24"/>
        </w:rPr>
      </w:pPr>
      <w:r>
        <w:rPr>
          <w:color w:val="auto"/>
          <w:sz w:val="24"/>
          <w:szCs w:val="24"/>
        </w:rPr>
        <w:t xml:space="preserve">Відповідальний виконавець готує </w:t>
      </w:r>
      <w:r w:rsidRPr="00531327">
        <w:rPr>
          <w:b/>
          <w:color w:val="auto"/>
          <w:sz w:val="24"/>
          <w:szCs w:val="24"/>
        </w:rPr>
        <w:t>щоквартальні звіти</w:t>
      </w:r>
      <w:r>
        <w:rPr>
          <w:color w:val="auto"/>
          <w:sz w:val="24"/>
          <w:szCs w:val="24"/>
        </w:rPr>
        <w:t xml:space="preserve"> до 15 числа наступного за звітним кварталом.</w:t>
      </w:r>
    </w:p>
    <w:p w14:paraId="215B8F34" w14:textId="5EB164EA"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Інформація про виконання програми готується за формами,</w:t>
      </w:r>
      <w:r w:rsidR="00BE716A" w:rsidRPr="003218E4">
        <w:rPr>
          <w:color w:val="auto"/>
          <w:sz w:val="24"/>
          <w:szCs w:val="24"/>
          <w:lang w:val="ru-RU"/>
        </w:rPr>
        <w:t xml:space="preserve"> </w:t>
      </w:r>
      <w:r w:rsidRPr="003218E4">
        <w:rPr>
          <w:color w:val="auto"/>
          <w:sz w:val="24"/>
          <w:szCs w:val="24"/>
        </w:rPr>
        <w:t xml:space="preserve">визначеними у додатку 5 та 6 до Порядку. </w:t>
      </w:r>
      <w:r w:rsidR="000A48B9" w:rsidRPr="003218E4">
        <w:rPr>
          <w:color w:val="auto"/>
          <w:sz w:val="24"/>
          <w:szCs w:val="24"/>
        </w:rPr>
        <w:t>В</w:t>
      </w:r>
      <w:r w:rsidRPr="003218E4">
        <w:rPr>
          <w:color w:val="auto"/>
          <w:sz w:val="24"/>
          <w:szCs w:val="24"/>
        </w:rPr>
        <w:t>ідповідальний виконавець</w:t>
      </w:r>
      <w:r w:rsidR="00BE716A" w:rsidRPr="003218E4">
        <w:rPr>
          <w:color w:val="auto"/>
          <w:sz w:val="24"/>
          <w:szCs w:val="24"/>
        </w:rPr>
        <w:t xml:space="preserve"> </w:t>
      </w:r>
      <w:r w:rsidR="000A48B9" w:rsidRPr="003218E4">
        <w:rPr>
          <w:color w:val="auto"/>
          <w:sz w:val="24"/>
          <w:szCs w:val="24"/>
        </w:rPr>
        <w:t xml:space="preserve">додатково </w:t>
      </w:r>
      <w:r w:rsidRPr="003218E4">
        <w:rPr>
          <w:color w:val="auto"/>
          <w:sz w:val="24"/>
          <w:szCs w:val="24"/>
        </w:rPr>
        <w:t>подає аналіз ефективності виконання програми та висновки щодо доцільності</w:t>
      </w:r>
      <w:r w:rsidR="00BE716A" w:rsidRPr="003218E4">
        <w:rPr>
          <w:color w:val="auto"/>
          <w:sz w:val="24"/>
          <w:szCs w:val="24"/>
        </w:rPr>
        <w:t xml:space="preserve"> </w:t>
      </w:r>
      <w:r w:rsidRPr="003218E4">
        <w:rPr>
          <w:color w:val="auto"/>
          <w:sz w:val="24"/>
          <w:szCs w:val="24"/>
        </w:rPr>
        <w:t>її подальшого фінансування та реалізації.</w:t>
      </w:r>
    </w:p>
    <w:p w14:paraId="35D396D4" w14:textId="023E4CDB" w:rsidR="009B6DBC" w:rsidRPr="003218E4" w:rsidRDefault="00CB69A7" w:rsidP="008F4FD6">
      <w:pPr>
        <w:ind w:firstLine="284"/>
        <w:jc w:val="both"/>
        <w:rPr>
          <w:rFonts w:ascii="Times New Roman" w:hAnsi="Times New Roman" w:cs="Times New Roman"/>
          <w:color w:val="auto"/>
        </w:rPr>
      </w:pPr>
      <w:r w:rsidRPr="009417B1">
        <w:rPr>
          <w:rFonts w:ascii="Times New Roman" w:hAnsi="Times New Roman" w:cs="Times New Roman"/>
          <w:color w:val="auto"/>
        </w:rPr>
        <w:t>В</w:t>
      </w:r>
      <w:r w:rsidR="00751734" w:rsidRPr="009417B1">
        <w:rPr>
          <w:rFonts w:ascii="Times New Roman" w:hAnsi="Times New Roman" w:cs="Times New Roman"/>
          <w:color w:val="auto"/>
        </w:rPr>
        <w:t xml:space="preserve">ідділ економічного розвитку та інформації Фонтанської сільської ради, </w:t>
      </w:r>
      <w:r w:rsidR="00AE2F7C" w:rsidRPr="003218E4">
        <w:rPr>
          <w:rFonts w:ascii="Times New Roman" w:hAnsi="Times New Roman" w:cs="Times New Roman"/>
          <w:color w:val="auto"/>
        </w:rPr>
        <w:t>здійсню</w:t>
      </w:r>
      <w:r w:rsidRPr="003218E4">
        <w:rPr>
          <w:rFonts w:ascii="Times New Roman" w:hAnsi="Times New Roman" w:cs="Times New Roman"/>
          <w:color w:val="auto"/>
        </w:rPr>
        <w:t>є</w:t>
      </w:r>
      <w:r w:rsidR="005F613F" w:rsidRPr="003218E4">
        <w:rPr>
          <w:rFonts w:ascii="Times New Roman" w:hAnsi="Times New Roman" w:cs="Times New Roman"/>
          <w:color w:val="auto"/>
        </w:rPr>
        <w:t xml:space="preserve"> </w:t>
      </w:r>
      <w:r w:rsidR="00AE2F7C" w:rsidRPr="003218E4">
        <w:rPr>
          <w:rFonts w:ascii="Times New Roman" w:hAnsi="Times New Roman" w:cs="Times New Roman"/>
          <w:color w:val="auto"/>
        </w:rPr>
        <w:t>узагальнення звітів відповідальних виконавців про поточне та остаточне</w:t>
      </w:r>
      <w:r w:rsidR="005F613F" w:rsidRPr="003218E4">
        <w:rPr>
          <w:rFonts w:ascii="Times New Roman" w:hAnsi="Times New Roman" w:cs="Times New Roman"/>
          <w:color w:val="auto"/>
        </w:rPr>
        <w:t xml:space="preserve"> </w:t>
      </w:r>
      <w:r w:rsidR="00AE2F7C" w:rsidRPr="003218E4">
        <w:rPr>
          <w:rFonts w:ascii="Times New Roman" w:hAnsi="Times New Roman" w:cs="Times New Roman"/>
          <w:color w:val="auto"/>
        </w:rPr>
        <w:t>виконання</w:t>
      </w:r>
      <w:r w:rsidR="005F613F" w:rsidRPr="003218E4">
        <w:rPr>
          <w:rFonts w:ascii="Times New Roman" w:hAnsi="Times New Roman" w:cs="Times New Roman"/>
          <w:i/>
          <w:iCs/>
          <w:color w:val="auto"/>
        </w:rPr>
        <w:t xml:space="preserve"> </w:t>
      </w:r>
      <w:r w:rsidR="00AE2F7C" w:rsidRPr="003218E4">
        <w:rPr>
          <w:rFonts w:ascii="Times New Roman" w:hAnsi="Times New Roman" w:cs="Times New Roman"/>
          <w:color w:val="auto"/>
        </w:rPr>
        <w:t xml:space="preserve"> програм, провод</w:t>
      </w:r>
      <w:r w:rsidR="000A48B9" w:rsidRPr="003218E4">
        <w:rPr>
          <w:rFonts w:ascii="Times New Roman" w:hAnsi="Times New Roman" w:cs="Times New Roman"/>
          <w:color w:val="auto"/>
        </w:rPr>
        <w:t>я</w:t>
      </w:r>
      <w:r w:rsidRPr="003218E4">
        <w:rPr>
          <w:rFonts w:ascii="Times New Roman" w:hAnsi="Times New Roman" w:cs="Times New Roman"/>
          <w:color w:val="auto"/>
        </w:rPr>
        <w:t>ть аналіз вказаних звітів</w:t>
      </w:r>
      <w:r w:rsidR="00384164" w:rsidRPr="003218E4">
        <w:rPr>
          <w:rFonts w:ascii="Times New Roman" w:hAnsi="Times New Roman" w:cs="Times New Roman"/>
          <w:color w:val="auto"/>
        </w:rPr>
        <w:t xml:space="preserve">, </w:t>
      </w:r>
      <w:r w:rsidR="00AE2F7C" w:rsidRPr="003218E4">
        <w:rPr>
          <w:rFonts w:ascii="Times New Roman" w:hAnsi="Times New Roman" w:cs="Times New Roman"/>
          <w:color w:val="auto"/>
        </w:rPr>
        <w:t>включа</w:t>
      </w:r>
      <w:r w:rsidR="00A20CC6" w:rsidRPr="003218E4">
        <w:rPr>
          <w:rFonts w:ascii="Times New Roman" w:hAnsi="Times New Roman" w:cs="Times New Roman"/>
          <w:color w:val="auto"/>
        </w:rPr>
        <w:t>ють</w:t>
      </w:r>
      <w:r w:rsidR="005F613F" w:rsidRPr="003218E4">
        <w:rPr>
          <w:rFonts w:ascii="Times New Roman" w:hAnsi="Times New Roman" w:cs="Times New Roman"/>
          <w:color w:val="auto"/>
        </w:rPr>
        <w:t xml:space="preserve"> </w:t>
      </w:r>
      <w:r w:rsidR="00AE2F7C" w:rsidRPr="003218E4">
        <w:rPr>
          <w:rFonts w:ascii="Times New Roman" w:hAnsi="Times New Roman" w:cs="Times New Roman"/>
          <w:color w:val="auto"/>
        </w:rPr>
        <w:t>його результати до щорічного звіту про</w:t>
      </w:r>
      <w:r w:rsidR="009B6DBC" w:rsidRPr="003218E4">
        <w:rPr>
          <w:rFonts w:ascii="Times New Roman" w:hAnsi="Times New Roman" w:cs="Times New Roman"/>
          <w:color w:val="auto"/>
        </w:rPr>
        <w:t xml:space="preserve"> виконання</w:t>
      </w:r>
      <w:r w:rsidR="00AE2F7C" w:rsidRPr="003218E4">
        <w:rPr>
          <w:rFonts w:ascii="Times New Roman" w:hAnsi="Times New Roman" w:cs="Times New Roman"/>
          <w:color w:val="auto"/>
        </w:rPr>
        <w:t xml:space="preserve"> </w:t>
      </w:r>
      <w:r w:rsidR="009B6DBC" w:rsidRPr="003218E4">
        <w:rPr>
          <w:rFonts w:ascii="Times New Roman" w:hAnsi="Times New Roman" w:cs="Times New Roman"/>
          <w:color w:val="auto"/>
        </w:rPr>
        <w:t xml:space="preserve">Плану економічного та соціального розвитку </w:t>
      </w:r>
      <w:r w:rsidR="003E7C33" w:rsidRPr="003218E4">
        <w:rPr>
          <w:rFonts w:ascii="Times New Roman" w:hAnsi="Times New Roman" w:cs="Times New Roman"/>
        </w:rPr>
        <w:t xml:space="preserve">Фонтанської сільської </w:t>
      </w:r>
      <w:r w:rsidR="009B6DBC" w:rsidRPr="003218E4">
        <w:rPr>
          <w:rFonts w:ascii="Times New Roman" w:hAnsi="Times New Roman" w:cs="Times New Roman"/>
        </w:rPr>
        <w:t xml:space="preserve">ради </w:t>
      </w:r>
      <w:r w:rsidR="009B6DBC" w:rsidRPr="003218E4">
        <w:rPr>
          <w:rFonts w:ascii="Times New Roman" w:hAnsi="Times New Roman" w:cs="Times New Roman"/>
          <w:color w:val="auto"/>
        </w:rPr>
        <w:t xml:space="preserve">(Плану реалізації Стратегії розвитку </w:t>
      </w:r>
      <w:r w:rsidR="00B70EE7">
        <w:rPr>
          <w:rFonts w:ascii="Times New Roman" w:hAnsi="Times New Roman" w:cs="Times New Roman"/>
        </w:rPr>
        <w:t xml:space="preserve">Фонтанської сільської </w:t>
      </w:r>
      <w:r w:rsidR="009B6DBC" w:rsidRPr="003218E4">
        <w:rPr>
          <w:rFonts w:ascii="Times New Roman" w:hAnsi="Times New Roman" w:cs="Times New Roman"/>
        </w:rPr>
        <w:t>ради</w:t>
      </w:r>
      <w:r w:rsidR="009B6DBC" w:rsidRPr="003218E4">
        <w:rPr>
          <w:rFonts w:ascii="Times New Roman" w:hAnsi="Times New Roman" w:cs="Times New Roman"/>
          <w:color w:val="auto"/>
        </w:rPr>
        <w:t xml:space="preserve">) на відповідний період (за наявності). </w:t>
      </w:r>
    </w:p>
    <w:p w14:paraId="1ACF7EF7" w14:textId="03491FB9"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Відповідальний виконавець програми щороку здійснює</w:t>
      </w:r>
      <w:r w:rsidR="00BE716A" w:rsidRPr="003218E4">
        <w:rPr>
          <w:color w:val="auto"/>
          <w:sz w:val="24"/>
          <w:szCs w:val="24"/>
        </w:rPr>
        <w:t xml:space="preserve"> </w:t>
      </w:r>
      <w:r w:rsidRPr="003218E4">
        <w:rPr>
          <w:color w:val="auto"/>
          <w:sz w:val="24"/>
          <w:szCs w:val="24"/>
        </w:rPr>
        <w:t>обґрунтовану оцінку результатів виконання програми та, у разі потреби,</w:t>
      </w:r>
      <w:r w:rsidR="00BE716A" w:rsidRPr="003218E4">
        <w:rPr>
          <w:color w:val="auto"/>
          <w:sz w:val="24"/>
          <w:szCs w:val="24"/>
        </w:rPr>
        <w:t xml:space="preserve"> </w:t>
      </w:r>
      <w:r w:rsidRPr="003218E4">
        <w:rPr>
          <w:color w:val="auto"/>
          <w:sz w:val="24"/>
          <w:szCs w:val="24"/>
        </w:rPr>
        <w:t>розробляє пропозиції щодо доцільності продовження тих чи інших заходів,</w:t>
      </w:r>
      <w:r w:rsidR="00BE716A" w:rsidRPr="003218E4">
        <w:rPr>
          <w:color w:val="auto"/>
          <w:sz w:val="24"/>
          <w:szCs w:val="24"/>
        </w:rPr>
        <w:t xml:space="preserve"> </w:t>
      </w:r>
      <w:r w:rsidRPr="003218E4">
        <w:rPr>
          <w:color w:val="auto"/>
          <w:sz w:val="24"/>
          <w:szCs w:val="24"/>
        </w:rPr>
        <w:t>включення додаткових заходів і завдань (виключення окремих заходів і</w:t>
      </w:r>
      <w:r w:rsidR="00BE716A" w:rsidRPr="003218E4">
        <w:rPr>
          <w:color w:val="auto"/>
          <w:sz w:val="24"/>
          <w:szCs w:val="24"/>
        </w:rPr>
        <w:t xml:space="preserve"> </w:t>
      </w:r>
      <w:r w:rsidRPr="003218E4">
        <w:rPr>
          <w:color w:val="auto"/>
          <w:sz w:val="24"/>
          <w:szCs w:val="24"/>
        </w:rPr>
        <w:t>завдань, щодо яких визнано недоцільним подальше продовження робіт),</w:t>
      </w:r>
      <w:r w:rsidR="00C90B82" w:rsidRPr="003218E4">
        <w:rPr>
          <w:color w:val="auto"/>
          <w:sz w:val="24"/>
          <w:szCs w:val="24"/>
        </w:rPr>
        <w:t xml:space="preserve"> </w:t>
      </w:r>
      <w:r w:rsidRPr="003218E4">
        <w:rPr>
          <w:color w:val="auto"/>
          <w:sz w:val="24"/>
          <w:szCs w:val="24"/>
        </w:rPr>
        <w:t>уточнення окремих завдань і заходів, показників, обсягів і джерел</w:t>
      </w:r>
      <w:r w:rsidR="00BE716A" w:rsidRPr="003218E4">
        <w:rPr>
          <w:color w:val="auto"/>
          <w:sz w:val="24"/>
          <w:szCs w:val="24"/>
        </w:rPr>
        <w:t xml:space="preserve"> </w:t>
      </w:r>
      <w:r w:rsidRPr="003218E4">
        <w:rPr>
          <w:color w:val="auto"/>
          <w:sz w:val="24"/>
          <w:szCs w:val="24"/>
        </w:rPr>
        <w:t>фінансування, переліку виконавців тощо.</w:t>
      </w:r>
      <w:r w:rsidR="00C90B82" w:rsidRPr="003218E4">
        <w:rPr>
          <w:color w:val="auto"/>
          <w:sz w:val="24"/>
          <w:szCs w:val="24"/>
        </w:rPr>
        <w:t xml:space="preserve"> </w:t>
      </w:r>
      <w:r w:rsidRPr="003218E4">
        <w:rPr>
          <w:color w:val="auto"/>
          <w:sz w:val="24"/>
          <w:szCs w:val="24"/>
        </w:rPr>
        <w:t>Відповідальний виконавець довгострокової програми після завершення</w:t>
      </w:r>
      <w:r w:rsidR="00BE716A" w:rsidRPr="003218E4">
        <w:rPr>
          <w:color w:val="auto"/>
          <w:sz w:val="24"/>
          <w:szCs w:val="24"/>
        </w:rPr>
        <w:t xml:space="preserve"> </w:t>
      </w:r>
      <w:r w:rsidRPr="003218E4">
        <w:rPr>
          <w:color w:val="auto"/>
          <w:sz w:val="24"/>
          <w:szCs w:val="24"/>
        </w:rPr>
        <w:t>відповідного етапу її дії готує пропозиції щодо уточнення показників, обсягів</w:t>
      </w:r>
      <w:r w:rsidR="00BE716A" w:rsidRPr="003218E4">
        <w:rPr>
          <w:color w:val="auto"/>
          <w:sz w:val="24"/>
          <w:szCs w:val="24"/>
        </w:rPr>
        <w:t xml:space="preserve"> </w:t>
      </w:r>
      <w:r w:rsidRPr="003218E4">
        <w:rPr>
          <w:color w:val="auto"/>
          <w:sz w:val="24"/>
          <w:szCs w:val="24"/>
        </w:rPr>
        <w:t>і джерел фінансування, строків виконання програми та окремих заходів і</w:t>
      </w:r>
      <w:r w:rsidR="00BE716A" w:rsidRPr="003218E4">
        <w:rPr>
          <w:color w:val="auto"/>
          <w:sz w:val="24"/>
          <w:szCs w:val="24"/>
        </w:rPr>
        <w:t xml:space="preserve"> </w:t>
      </w:r>
      <w:r w:rsidRPr="003218E4">
        <w:rPr>
          <w:color w:val="auto"/>
          <w:sz w:val="24"/>
          <w:szCs w:val="24"/>
        </w:rPr>
        <w:t>завдань тощо на наступний етап програми.</w:t>
      </w:r>
    </w:p>
    <w:p w14:paraId="25469662" w14:textId="77C7D218"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 xml:space="preserve">Виконання Програми припиняється після закінчення </w:t>
      </w:r>
      <w:r w:rsidR="001C4402" w:rsidRPr="003218E4">
        <w:rPr>
          <w:color w:val="auto"/>
          <w:sz w:val="24"/>
          <w:szCs w:val="24"/>
        </w:rPr>
        <w:t>терміну дії Програми</w:t>
      </w:r>
      <w:r w:rsidRPr="003218E4">
        <w:rPr>
          <w:color w:val="auto"/>
          <w:sz w:val="24"/>
          <w:szCs w:val="24"/>
        </w:rPr>
        <w:t>, після чого відповідальний виконавець програми у місячний термін</w:t>
      </w:r>
      <w:r w:rsidR="00BE716A" w:rsidRPr="003218E4">
        <w:rPr>
          <w:color w:val="auto"/>
          <w:sz w:val="24"/>
          <w:szCs w:val="24"/>
        </w:rPr>
        <w:t xml:space="preserve"> </w:t>
      </w:r>
      <w:r w:rsidRPr="003218E4">
        <w:rPr>
          <w:color w:val="auto"/>
          <w:sz w:val="24"/>
          <w:szCs w:val="24"/>
        </w:rPr>
        <w:t>складає підсумковий з</w:t>
      </w:r>
      <w:r w:rsidR="00E76C50" w:rsidRPr="003218E4">
        <w:rPr>
          <w:color w:val="auto"/>
          <w:sz w:val="24"/>
          <w:szCs w:val="24"/>
        </w:rPr>
        <w:t>віт про результати її виконання.</w:t>
      </w:r>
    </w:p>
    <w:p w14:paraId="20040079" w14:textId="77777777"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Підсумковий звіт має містити:</w:t>
      </w:r>
    </w:p>
    <w:p w14:paraId="5492F7C0" w14:textId="77777777"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рівень досягнення мети Програми;</w:t>
      </w:r>
    </w:p>
    <w:p w14:paraId="253759C4" w14:textId="4258316C"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рівень досягнення запланованих показників результативності з</w:t>
      </w:r>
      <w:r w:rsidR="00B2783C" w:rsidRPr="003218E4">
        <w:rPr>
          <w:color w:val="auto"/>
          <w:sz w:val="24"/>
          <w:szCs w:val="24"/>
        </w:rPr>
        <w:t xml:space="preserve"> </w:t>
      </w:r>
      <w:r w:rsidRPr="003218E4">
        <w:rPr>
          <w:color w:val="auto"/>
          <w:sz w:val="24"/>
          <w:szCs w:val="24"/>
        </w:rPr>
        <w:t>обґрунтуванням причин невиконання або недосягнення</w:t>
      </w:r>
      <w:r w:rsidR="005555CD" w:rsidRPr="003218E4">
        <w:rPr>
          <w:color w:val="auto"/>
          <w:sz w:val="24"/>
          <w:szCs w:val="24"/>
        </w:rPr>
        <w:t xml:space="preserve"> </w:t>
      </w:r>
      <w:r w:rsidRPr="003218E4">
        <w:rPr>
          <w:color w:val="auto"/>
          <w:sz w:val="24"/>
          <w:szCs w:val="24"/>
        </w:rPr>
        <w:t>очікуваних результатів;</w:t>
      </w:r>
    </w:p>
    <w:p w14:paraId="577B85F3" w14:textId="77777777"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обсяг виконаних заходів;</w:t>
      </w:r>
    </w:p>
    <w:p w14:paraId="38CE9BA3" w14:textId="77777777" w:rsidR="00924153" w:rsidRPr="003218E4" w:rsidRDefault="00AE2F7C"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фактичні фінансові витрати.</w:t>
      </w:r>
    </w:p>
    <w:p w14:paraId="69358651" w14:textId="110E6DF5"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Щорічний та підсумковий звіти про результати виконання Програми</w:t>
      </w:r>
      <w:r w:rsidR="0051661A" w:rsidRPr="003218E4">
        <w:rPr>
          <w:color w:val="auto"/>
          <w:sz w:val="24"/>
          <w:szCs w:val="24"/>
          <w:lang w:val="ru-RU"/>
        </w:rPr>
        <w:t xml:space="preserve"> </w:t>
      </w:r>
      <w:r w:rsidRPr="003218E4">
        <w:rPr>
          <w:color w:val="auto"/>
          <w:sz w:val="24"/>
          <w:szCs w:val="24"/>
        </w:rPr>
        <w:t xml:space="preserve">мають бути внесені на розгляд виконавчого комітету та </w:t>
      </w:r>
      <w:r w:rsidR="0032071B" w:rsidRPr="003218E4">
        <w:rPr>
          <w:color w:val="auto"/>
          <w:sz w:val="24"/>
          <w:szCs w:val="24"/>
        </w:rPr>
        <w:t xml:space="preserve"> </w:t>
      </w:r>
      <w:r w:rsidR="00DE386F" w:rsidRPr="003218E4">
        <w:rPr>
          <w:color w:val="auto"/>
          <w:sz w:val="24"/>
          <w:szCs w:val="24"/>
        </w:rPr>
        <w:t>сільської</w:t>
      </w:r>
      <w:r w:rsidR="005668E8" w:rsidRPr="003218E4">
        <w:rPr>
          <w:i/>
          <w:iCs/>
          <w:color w:val="auto"/>
          <w:sz w:val="24"/>
          <w:szCs w:val="24"/>
        </w:rPr>
        <w:t xml:space="preserve"> </w:t>
      </w:r>
      <w:r w:rsidRPr="003218E4">
        <w:rPr>
          <w:color w:val="auto"/>
          <w:sz w:val="24"/>
          <w:szCs w:val="24"/>
        </w:rPr>
        <w:t>ради.</w:t>
      </w:r>
    </w:p>
    <w:p w14:paraId="3D42C6A4" w14:textId="3BF7D3C6" w:rsidR="00924153"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Щорічний та підсумковий звіти виконання Програми відповідальний</w:t>
      </w:r>
      <w:r w:rsidR="0051661A" w:rsidRPr="003218E4">
        <w:rPr>
          <w:color w:val="auto"/>
          <w:sz w:val="24"/>
          <w:szCs w:val="24"/>
        </w:rPr>
        <w:t xml:space="preserve"> </w:t>
      </w:r>
      <w:r w:rsidRPr="003218E4">
        <w:rPr>
          <w:color w:val="auto"/>
          <w:sz w:val="24"/>
          <w:szCs w:val="24"/>
        </w:rPr>
        <w:t xml:space="preserve">виконавець розміщує на офіційному сайті </w:t>
      </w:r>
      <w:r w:rsidR="00913163" w:rsidRPr="003218E4">
        <w:rPr>
          <w:color w:val="auto"/>
          <w:sz w:val="24"/>
          <w:szCs w:val="24"/>
        </w:rPr>
        <w:t>сільської</w:t>
      </w:r>
      <w:r w:rsidR="0032071B" w:rsidRPr="003218E4">
        <w:rPr>
          <w:color w:val="auto"/>
          <w:sz w:val="24"/>
          <w:szCs w:val="24"/>
        </w:rPr>
        <w:t xml:space="preserve"> </w:t>
      </w:r>
      <w:r w:rsidRPr="003218E4">
        <w:rPr>
          <w:color w:val="auto"/>
          <w:sz w:val="24"/>
          <w:szCs w:val="24"/>
        </w:rPr>
        <w:t>ради.</w:t>
      </w:r>
    </w:p>
    <w:p w14:paraId="45CB459D" w14:textId="16464226" w:rsidR="00924153" w:rsidRPr="003218E4" w:rsidRDefault="00B66C35" w:rsidP="008F4FD6">
      <w:pPr>
        <w:pStyle w:val="20"/>
        <w:shd w:val="clear" w:color="auto" w:fill="auto"/>
        <w:spacing w:line="240" w:lineRule="auto"/>
        <w:ind w:firstLine="284"/>
        <w:jc w:val="both"/>
        <w:rPr>
          <w:color w:val="auto"/>
          <w:sz w:val="24"/>
          <w:szCs w:val="24"/>
        </w:rPr>
      </w:pPr>
      <w:r w:rsidRPr="003218E4">
        <w:rPr>
          <w:color w:val="auto"/>
          <w:sz w:val="24"/>
          <w:szCs w:val="24"/>
        </w:rPr>
        <w:t>Відповідальний виконавець,</w:t>
      </w:r>
      <w:r w:rsidR="00EA4290" w:rsidRPr="003218E4">
        <w:rPr>
          <w:color w:val="auto"/>
          <w:sz w:val="24"/>
          <w:szCs w:val="24"/>
        </w:rPr>
        <w:t xml:space="preserve"> повідомляє про д</w:t>
      </w:r>
      <w:r w:rsidR="00AE2F7C" w:rsidRPr="003218E4">
        <w:rPr>
          <w:color w:val="auto"/>
          <w:sz w:val="24"/>
          <w:szCs w:val="24"/>
        </w:rPr>
        <w:t>остроков</w:t>
      </w:r>
      <w:r w:rsidR="00EA4290" w:rsidRPr="003218E4">
        <w:rPr>
          <w:color w:val="auto"/>
          <w:sz w:val="24"/>
          <w:szCs w:val="24"/>
        </w:rPr>
        <w:t xml:space="preserve">е припинення виконання програми, </w:t>
      </w:r>
      <w:r w:rsidR="00AE2F7C" w:rsidRPr="003218E4">
        <w:rPr>
          <w:color w:val="auto"/>
          <w:sz w:val="24"/>
          <w:szCs w:val="24"/>
        </w:rPr>
        <w:t>у разі втрати</w:t>
      </w:r>
      <w:r w:rsidR="0051661A" w:rsidRPr="003218E4">
        <w:rPr>
          <w:color w:val="auto"/>
          <w:sz w:val="24"/>
          <w:szCs w:val="24"/>
        </w:rPr>
        <w:t xml:space="preserve"> </w:t>
      </w:r>
      <w:r w:rsidR="00AE2F7C" w:rsidRPr="003218E4">
        <w:rPr>
          <w:color w:val="auto"/>
          <w:sz w:val="24"/>
          <w:szCs w:val="24"/>
        </w:rPr>
        <w:t>актуальності основної її мети,</w:t>
      </w:r>
      <w:r w:rsidR="00EA4290" w:rsidRPr="003218E4">
        <w:rPr>
          <w:color w:val="auto"/>
          <w:sz w:val="24"/>
          <w:szCs w:val="24"/>
        </w:rPr>
        <w:t xml:space="preserve"> </w:t>
      </w:r>
      <w:r w:rsidR="00913163" w:rsidRPr="003218E4">
        <w:rPr>
          <w:color w:val="auto"/>
          <w:sz w:val="24"/>
          <w:szCs w:val="24"/>
        </w:rPr>
        <w:t>управлінн</w:t>
      </w:r>
      <w:r w:rsidR="00EA4290" w:rsidRPr="003218E4">
        <w:rPr>
          <w:color w:val="auto"/>
          <w:sz w:val="24"/>
          <w:szCs w:val="24"/>
        </w:rPr>
        <w:t>я</w:t>
      </w:r>
      <w:r w:rsidR="00913163" w:rsidRPr="003218E4">
        <w:rPr>
          <w:color w:val="auto"/>
          <w:sz w:val="24"/>
          <w:szCs w:val="24"/>
        </w:rPr>
        <w:t xml:space="preserve"> фінансів  Фонтанської сільської ради та </w:t>
      </w:r>
      <w:r w:rsidRPr="009417B1">
        <w:rPr>
          <w:color w:val="auto"/>
          <w:sz w:val="24"/>
          <w:szCs w:val="24"/>
        </w:rPr>
        <w:t>відділ</w:t>
      </w:r>
      <w:r w:rsidR="00751734" w:rsidRPr="009417B1">
        <w:rPr>
          <w:color w:val="auto"/>
          <w:sz w:val="24"/>
          <w:szCs w:val="24"/>
        </w:rPr>
        <w:t xml:space="preserve"> економічного розвитку та інформації Фонтанської сільської ради</w:t>
      </w:r>
      <w:r w:rsidR="0016515A" w:rsidRPr="009417B1">
        <w:rPr>
          <w:color w:val="auto"/>
          <w:sz w:val="24"/>
          <w:szCs w:val="24"/>
        </w:rPr>
        <w:t>.</w:t>
      </w:r>
    </w:p>
    <w:p w14:paraId="223A6F2E" w14:textId="11039F27" w:rsidR="005668E8" w:rsidRPr="003218E4" w:rsidRDefault="00AE2F7C" w:rsidP="008F4FD6">
      <w:pPr>
        <w:pStyle w:val="20"/>
        <w:shd w:val="clear" w:color="auto" w:fill="auto"/>
        <w:spacing w:line="240" w:lineRule="auto"/>
        <w:ind w:firstLine="284"/>
        <w:jc w:val="both"/>
        <w:rPr>
          <w:color w:val="auto"/>
          <w:sz w:val="24"/>
          <w:szCs w:val="24"/>
        </w:rPr>
      </w:pPr>
      <w:r w:rsidRPr="003218E4">
        <w:rPr>
          <w:color w:val="auto"/>
          <w:sz w:val="24"/>
          <w:szCs w:val="24"/>
        </w:rPr>
        <w:t xml:space="preserve">Рішення про дострокове припинення програми приймає </w:t>
      </w:r>
      <w:r w:rsidR="00213286">
        <w:rPr>
          <w:sz w:val="24"/>
          <w:szCs w:val="24"/>
        </w:rPr>
        <w:t xml:space="preserve">Фонтанська сільська </w:t>
      </w:r>
      <w:r w:rsidR="00DE386F" w:rsidRPr="003218E4">
        <w:rPr>
          <w:sz w:val="24"/>
          <w:szCs w:val="24"/>
        </w:rPr>
        <w:t>рада</w:t>
      </w:r>
      <w:r w:rsidRPr="003218E4">
        <w:rPr>
          <w:color w:val="auto"/>
          <w:sz w:val="24"/>
          <w:szCs w:val="24"/>
        </w:rPr>
        <w:t>.</w:t>
      </w:r>
    </w:p>
    <w:p w14:paraId="6DAD767E" w14:textId="4DD37842" w:rsidR="00EE00B3" w:rsidRDefault="00EE00B3" w:rsidP="008F4FD6">
      <w:pPr>
        <w:pStyle w:val="20"/>
        <w:shd w:val="clear" w:color="auto" w:fill="auto"/>
        <w:spacing w:line="240" w:lineRule="auto"/>
        <w:ind w:firstLine="284"/>
        <w:jc w:val="both"/>
        <w:rPr>
          <w:color w:val="auto"/>
          <w:sz w:val="24"/>
          <w:szCs w:val="24"/>
        </w:rPr>
      </w:pPr>
      <w:r w:rsidRPr="003218E4">
        <w:rPr>
          <w:color w:val="auto"/>
          <w:sz w:val="24"/>
          <w:szCs w:val="24"/>
        </w:rPr>
        <w:t xml:space="preserve">Зміни до </w:t>
      </w:r>
      <w:r w:rsidRPr="00213286">
        <w:rPr>
          <w:color w:val="auto"/>
          <w:sz w:val="24"/>
          <w:szCs w:val="24"/>
        </w:rPr>
        <w:t>місцевих</w:t>
      </w:r>
      <w:r w:rsidR="00213286">
        <w:rPr>
          <w:color w:val="auto"/>
          <w:sz w:val="24"/>
          <w:szCs w:val="24"/>
        </w:rPr>
        <w:t xml:space="preserve"> цільових програм </w:t>
      </w:r>
      <w:r w:rsidR="00213286">
        <w:rPr>
          <w:sz w:val="24"/>
          <w:szCs w:val="24"/>
        </w:rPr>
        <w:t xml:space="preserve">Фонтанської сільської </w:t>
      </w:r>
      <w:r w:rsidRPr="003218E4">
        <w:rPr>
          <w:sz w:val="24"/>
          <w:szCs w:val="24"/>
        </w:rPr>
        <w:t xml:space="preserve">ради </w:t>
      </w:r>
      <w:r w:rsidRPr="003218E4">
        <w:rPr>
          <w:color w:val="auto"/>
          <w:sz w:val="24"/>
          <w:szCs w:val="24"/>
        </w:rPr>
        <w:t>мають вноситися виключно шляхом їх затвердження в новій редакції. Процедура підготовки та затвердження проекту Програми в новій редакції (внесення змін) є аналогічною до процедури підготовки та затвердж</w:t>
      </w:r>
      <w:bookmarkStart w:id="17" w:name="_GoBack"/>
      <w:bookmarkEnd w:id="17"/>
      <w:r w:rsidRPr="003218E4">
        <w:rPr>
          <w:color w:val="auto"/>
          <w:sz w:val="24"/>
          <w:szCs w:val="24"/>
        </w:rPr>
        <w:t xml:space="preserve">ення проекту Програми. Проект рішення сільської ради про затвердження Програми в новій редакції (внесення змін до цільової програми) готується </w:t>
      </w:r>
      <w:r w:rsidR="007E4ED9" w:rsidRPr="003218E4">
        <w:rPr>
          <w:color w:val="auto"/>
          <w:sz w:val="24"/>
          <w:szCs w:val="24"/>
        </w:rPr>
        <w:t>відповідальним виконавцем Програми</w:t>
      </w:r>
      <w:r w:rsidRPr="003218E4">
        <w:rPr>
          <w:color w:val="auto"/>
          <w:sz w:val="24"/>
          <w:szCs w:val="24"/>
        </w:rPr>
        <w:t>.</w:t>
      </w:r>
    </w:p>
    <w:p w14:paraId="44B95524" w14:textId="77777777" w:rsidR="00353844" w:rsidRPr="003218E4" w:rsidRDefault="00353844" w:rsidP="008F4FD6">
      <w:pPr>
        <w:pStyle w:val="20"/>
        <w:shd w:val="clear" w:color="auto" w:fill="auto"/>
        <w:spacing w:line="240" w:lineRule="auto"/>
        <w:ind w:firstLine="284"/>
        <w:jc w:val="both"/>
        <w:rPr>
          <w:color w:val="auto"/>
          <w:sz w:val="24"/>
          <w:szCs w:val="24"/>
        </w:rPr>
      </w:pPr>
    </w:p>
    <w:p w14:paraId="32A7A3E1" w14:textId="77777777" w:rsidR="00EE00B3" w:rsidRPr="003218E4" w:rsidRDefault="00EE00B3" w:rsidP="008F4FD6">
      <w:pPr>
        <w:pStyle w:val="20"/>
        <w:shd w:val="clear" w:color="auto" w:fill="auto"/>
        <w:spacing w:line="240" w:lineRule="auto"/>
        <w:ind w:firstLine="284"/>
        <w:jc w:val="both"/>
        <w:rPr>
          <w:color w:val="auto"/>
          <w:sz w:val="24"/>
          <w:szCs w:val="24"/>
        </w:rPr>
      </w:pPr>
      <w:r w:rsidRPr="003218E4">
        <w:rPr>
          <w:color w:val="auto"/>
          <w:sz w:val="24"/>
          <w:szCs w:val="24"/>
        </w:rPr>
        <w:lastRenderedPageBreak/>
        <w:t>Зміни до цільової програми вносяться в разі потреби та можуть</w:t>
      </w:r>
      <w:r w:rsidRPr="003218E4">
        <w:rPr>
          <w:color w:val="auto"/>
          <w:sz w:val="24"/>
          <w:szCs w:val="24"/>
          <w:lang w:val="ru-RU"/>
        </w:rPr>
        <w:t xml:space="preserve"> </w:t>
      </w:r>
      <w:r w:rsidRPr="003218E4">
        <w:rPr>
          <w:color w:val="auto"/>
          <w:sz w:val="24"/>
          <w:szCs w:val="24"/>
        </w:rPr>
        <w:t>передбачати:</w:t>
      </w:r>
    </w:p>
    <w:p w14:paraId="6446BBFD" w14:textId="77777777" w:rsidR="00EE00B3" w:rsidRPr="003218E4" w:rsidRDefault="00EE00B3"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уточнення мети та завдань програми, показників</w:t>
      </w:r>
      <w:r w:rsidRPr="003218E4">
        <w:rPr>
          <w:color w:val="auto"/>
          <w:sz w:val="24"/>
          <w:szCs w:val="24"/>
          <w:lang w:val="ru-RU"/>
        </w:rPr>
        <w:t xml:space="preserve"> </w:t>
      </w:r>
      <w:r w:rsidRPr="003218E4">
        <w:rPr>
          <w:color w:val="auto"/>
          <w:sz w:val="24"/>
          <w:szCs w:val="24"/>
        </w:rPr>
        <w:t>результативності тощо;</w:t>
      </w:r>
    </w:p>
    <w:p w14:paraId="08A6BD2B" w14:textId="77777777" w:rsidR="00EE00B3" w:rsidRPr="003218E4" w:rsidRDefault="00EE00B3"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включення до затвердженої програми додаткових завдань і</w:t>
      </w:r>
      <w:r w:rsidRPr="003218E4">
        <w:rPr>
          <w:color w:val="auto"/>
          <w:sz w:val="24"/>
          <w:szCs w:val="24"/>
          <w:lang w:val="ru-RU"/>
        </w:rPr>
        <w:t xml:space="preserve"> </w:t>
      </w:r>
      <w:r w:rsidRPr="003218E4">
        <w:rPr>
          <w:color w:val="auto"/>
          <w:sz w:val="24"/>
          <w:szCs w:val="24"/>
        </w:rPr>
        <w:t>заходів;</w:t>
      </w:r>
    </w:p>
    <w:p w14:paraId="7FB3CF71" w14:textId="77777777" w:rsidR="00EE00B3" w:rsidRPr="003218E4" w:rsidRDefault="00EE00B3"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уточнення показників, обсягів і джерел фінансування, переліку</w:t>
      </w:r>
      <w:r w:rsidRPr="003218E4">
        <w:rPr>
          <w:color w:val="auto"/>
          <w:sz w:val="24"/>
          <w:szCs w:val="24"/>
          <w:lang w:val="ru-RU"/>
        </w:rPr>
        <w:t xml:space="preserve"> </w:t>
      </w:r>
      <w:r w:rsidRPr="003218E4">
        <w:rPr>
          <w:color w:val="auto"/>
          <w:sz w:val="24"/>
          <w:szCs w:val="24"/>
        </w:rPr>
        <w:t>виконавців, строків виконання програми та окремих заходів і</w:t>
      </w:r>
      <w:r w:rsidRPr="003218E4">
        <w:rPr>
          <w:color w:val="auto"/>
          <w:sz w:val="24"/>
          <w:szCs w:val="24"/>
          <w:lang w:val="ru-RU"/>
        </w:rPr>
        <w:t xml:space="preserve"> </w:t>
      </w:r>
      <w:r w:rsidRPr="003218E4">
        <w:rPr>
          <w:color w:val="auto"/>
          <w:sz w:val="24"/>
          <w:szCs w:val="24"/>
        </w:rPr>
        <w:t>завдань;</w:t>
      </w:r>
    </w:p>
    <w:p w14:paraId="302A246D" w14:textId="77777777" w:rsidR="00EE00B3" w:rsidRPr="003218E4" w:rsidRDefault="00EE00B3" w:rsidP="008F4FD6">
      <w:pPr>
        <w:pStyle w:val="20"/>
        <w:numPr>
          <w:ilvl w:val="0"/>
          <w:numId w:val="1"/>
        </w:numPr>
        <w:shd w:val="clear" w:color="auto" w:fill="auto"/>
        <w:tabs>
          <w:tab w:val="left" w:pos="284"/>
        </w:tabs>
        <w:spacing w:line="240" w:lineRule="auto"/>
        <w:ind w:firstLine="284"/>
        <w:jc w:val="both"/>
        <w:rPr>
          <w:color w:val="auto"/>
          <w:sz w:val="24"/>
          <w:szCs w:val="24"/>
        </w:rPr>
      </w:pPr>
      <w:r w:rsidRPr="003218E4">
        <w:rPr>
          <w:color w:val="auto"/>
          <w:sz w:val="24"/>
          <w:szCs w:val="24"/>
        </w:rPr>
        <w:t>виключення із затвердженої програми окремих завдань і заходів,</w:t>
      </w:r>
      <w:r w:rsidRPr="003218E4">
        <w:rPr>
          <w:color w:val="auto"/>
          <w:sz w:val="24"/>
          <w:szCs w:val="24"/>
          <w:lang w:val="ru-RU"/>
        </w:rPr>
        <w:t xml:space="preserve"> </w:t>
      </w:r>
      <w:r w:rsidRPr="003218E4">
        <w:rPr>
          <w:color w:val="auto"/>
          <w:sz w:val="24"/>
          <w:szCs w:val="24"/>
        </w:rPr>
        <w:t>щодо яких визнано недоцільним подальше продовження робіт.</w:t>
      </w:r>
    </w:p>
    <w:p w14:paraId="5BC44589" w14:textId="77777777" w:rsidR="00EE00B3" w:rsidRPr="003218E4" w:rsidRDefault="00EE00B3" w:rsidP="008F4FD6">
      <w:pPr>
        <w:pStyle w:val="20"/>
        <w:shd w:val="clear" w:color="auto" w:fill="auto"/>
        <w:spacing w:line="240" w:lineRule="auto"/>
        <w:ind w:firstLine="0"/>
        <w:jc w:val="both"/>
        <w:rPr>
          <w:color w:val="auto"/>
          <w:sz w:val="24"/>
          <w:szCs w:val="24"/>
        </w:rPr>
      </w:pPr>
    </w:p>
    <w:p w14:paraId="098D073B" w14:textId="77777777" w:rsidR="00EE00B3" w:rsidRPr="000E0533" w:rsidRDefault="00EE00B3" w:rsidP="008F4FD6">
      <w:pPr>
        <w:pStyle w:val="20"/>
        <w:shd w:val="clear" w:color="auto" w:fill="auto"/>
        <w:spacing w:line="240" w:lineRule="auto"/>
        <w:ind w:firstLine="284"/>
        <w:jc w:val="both"/>
        <w:rPr>
          <w:color w:val="auto"/>
          <w:sz w:val="20"/>
          <w:szCs w:val="20"/>
        </w:rPr>
      </w:pPr>
    </w:p>
    <w:p w14:paraId="4B0FAFB8" w14:textId="77777777" w:rsidR="00526274" w:rsidRPr="00526274" w:rsidRDefault="00526274" w:rsidP="00526274">
      <w:pPr>
        <w:tabs>
          <w:tab w:val="left" w:pos="3045"/>
        </w:tabs>
        <w:jc w:val="both"/>
        <w:rPr>
          <w:rFonts w:ascii="Times New Roman" w:hAnsi="Times New Roman" w:cs="Times New Roman"/>
          <w:b/>
        </w:rPr>
      </w:pPr>
      <w:r w:rsidRPr="00526274">
        <w:rPr>
          <w:rFonts w:ascii="Times New Roman" w:hAnsi="Times New Roman" w:cs="Times New Roman"/>
          <w:b/>
        </w:rPr>
        <w:t>В.о. сільського голови</w:t>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t>Андрій СЕРЕБРІЙ</w:t>
      </w:r>
    </w:p>
    <w:p w14:paraId="33D4F98A" w14:textId="77777777" w:rsidR="00526274" w:rsidRPr="00526274" w:rsidRDefault="00526274" w:rsidP="00526274">
      <w:pPr>
        <w:jc w:val="right"/>
        <w:rPr>
          <w:rFonts w:ascii="Times New Roman" w:hAnsi="Times New Roman" w:cs="Times New Roman"/>
        </w:rPr>
      </w:pPr>
    </w:p>
    <w:p w14:paraId="36C7F4B4" w14:textId="77777777" w:rsidR="00AC6538" w:rsidRPr="000E0533" w:rsidRDefault="00AC6538" w:rsidP="008F4FD6">
      <w:pPr>
        <w:pStyle w:val="20"/>
        <w:shd w:val="clear" w:color="auto" w:fill="auto"/>
        <w:spacing w:line="240" w:lineRule="auto"/>
        <w:ind w:firstLine="0"/>
        <w:jc w:val="both"/>
        <w:rPr>
          <w:color w:val="auto"/>
          <w:sz w:val="20"/>
          <w:szCs w:val="20"/>
        </w:rPr>
      </w:pPr>
    </w:p>
    <w:p w14:paraId="59A54EB4" w14:textId="77777777" w:rsidR="00F86A7E" w:rsidRPr="000E0533" w:rsidRDefault="00F86A7E" w:rsidP="008F4FD6">
      <w:pPr>
        <w:jc w:val="both"/>
        <w:rPr>
          <w:rFonts w:ascii="Times New Roman" w:hAnsi="Times New Roman" w:cs="Times New Roman"/>
          <w:color w:val="auto"/>
          <w:sz w:val="20"/>
          <w:szCs w:val="20"/>
        </w:rPr>
      </w:pPr>
    </w:p>
    <w:p w14:paraId="35C9342C" w14:textId="77777777" w:rsidR="00F86A7E" w:rsidRPr="000E0533" w:rsidRDefault="00F86A7E" w:rsidP="008F4FD6">
      <w:pPr>
        <w:jc w:val="both"/>
        <w:rPr>
          <w:rFonts w:ascii="Times New Roman" w:hAnsi="Times New Roman" w:cs="Times New Roman"/>
          <w:color w:val="auto"/>
          <w:sz w:val="20"/>
          <w:szCs w:val="20"/>
        </w:rPr>
      </w:pPr>
    </w:p>
    <w:p w14:paraId="02E33B3A" w14:textId="4A5F8276" w:rsidR="00F86A7E" w:rsidRDefault="00F86A7E" w:rsidP="008F4FD6">
      <w:pPr>
        <w:jc w:val="both"/>
        <w:rPr>
          <w:rFonts w:ascii="Times New Roman" w:hAnsi="Times New Roman" w:cs="Times New Roman"/>
          <w:color w:val="auto"/>
          <w:sz w:val="20"/>
          <w:szCs w:val="20"/>
        </w:rPr>
      </w:pPr>
    </w:p>
    <w:p w14:paraId="4D1CCEFE" w14:textId="653DD637" w:rsidR="00C90B82" w:rsidRDefault="00C90B82" w:rsidP="008F4FD6">
      <w:pPr>
        <w:jc w:val="both"/>
        <w:rPr>
          <w:rFonts w:ascii="Times New Roman" w:hAnsi="Times New Roman" w:cs="Times New Roman"/>
          <w:color w:val="auto"/>
          <w:sz w:val="20"/>
          <w:szCs w:val="20"/>
        </w:rPr>
      </w:pPr>
    </w:p>
    <w:p w14:paraId="104FE40F" w14:textId="63ECD263" w:rsidR="00C90B82" w:rsidRDefault="00C90B82" w:rsidP="008F4FD6">
      <w:pPr>
        <w:jc w:val="both"/>
        <w:rPr>
          <w:rFonts w:ascii="Times New Roman" w:hAnsi="Times New Roman" w:cs="Times New Roman"/>
          <w:color w:val="auto"/>
          <w:sz w:val="20"/>
          <w:szCs w:val="20"/>
        </w:rPr>
      </w:pPr>
    </w:p>
    <w:p w14:paraId="0F500FFC" w14:textId="0D81FF3B" w:rsidR="00C90B82" w:rsidRDefault="00C90B82" w:rsidP="008F4FD6">
      <w:pPr>
        <w:jc w:val="both"/>
        <w:rPr>
          <w:rFonts w:ascii="Times New Roman" w:hAnsi="Times New Roman" w:cs="Times New Roman"/>
          <w:color w:val="auto"/>
          <w:sz w:val="20"/>
          <w:szCs w:val="20"/>
        </w:rPr>
      </w:pPr>
    </w:p>
    <w:p w14:paraId="4F293540" w14:textId="77777777" w:rsidR="00C90B82" w:rsidRPr="000E0533" w:rsidRDefault="00C90B82" w:rsidP="008F4FD6">
      <w:pPr>
        <w:jc w:val="both"/>
        <w:rPr>
          <w:rFonts w:ascii="Times New Roman" w:hAnsi="Times New Roman" w:cs="Times New Roman"/>
          <w:color w:val="auto"/>
          <w:sz w:val="20"/>
          <w:szCs w:val="20"/>
        </w:rPr>
      </w:pPr>
    </w:p>
    <w:p w14:paraId="2E65CE2B" w14:textId="5CDB0AC5" w:rsidR="00F86A7E" w:rsidRDefault="00F86A7E" w:rsidP="008F4FD6">
      <w:pPr>
        <w:jc w:val="both"/>
        <w:rPr>
          <w:rFonts w:ascii="Times New Roman" w:hAnsi="Times New Roman" w:cs="Times New Roman"/>
          <w:color w:val="auto"/>
          <w:sz w:val="20"/>
          <w:szCs w:val="20"/>
        </w:rPr>
      </w:pPr>
    </w:p>
    <w:p w14:paraId="5A3904C7" w14:textId="77777777" w:rsidR="007C3298" w:rsidRPr="000E0533" w:rsidRDefault="007C3298" w:rsidP="008F4FD6">
      <w:pPr>
        <w:jc w:val="both"/>
        <w:rPr>
          <w:rFonts w:ascii="Times New Roman" w:hAnsi="Times New Roman" w:cs="Times New Roman"/>
          <w:color w:val="auto"/>
          <w:sz w:val="20"/>
          <w:szCs w:val="20"/>
        </w:rPr>
      </w:pPr>
    </w:p>
    <w:p w14:paraId="7D0AA291" w14:textId="1314B383" w:rsidR="005F6C33" w:rsidRDefault="005F6C33" w:rsidP="008F4FD6">
      <w:pPr>
        <w:jc w:val="both"/>
        <w:rPr>
          <w:rFonts w:ascii="Times New Roman" w:hAnsi="Times New Roman" w:cs="Times New Roman"/>
          <w:color w:val="auto"/>
          <w:sz w:val="20"/>
          <w:szCs w:val="20"/>
        </w:rPr>
      </w:pPr>
    </w:p>
    <w:p w14:paraId="1C377312" w14:textId="39FF336F" w:rsidR="007E4ED9" w:rsidRDefault="007E4ED9" w:rsidP="008F4FD6">
      <w:pPr>
        <w:jc w:val="both"/>
        <w:rPr>
          <w:rFonts w:ascii="Times New Roman" w:hAnsi="Times New Roman" w:cs="Times New Roman"/>
          <w:color w:val="auto"/>
          <w:sz w:val="20"/>
          <w:szCs w:val="20"/>
        </w:rPr>
      </w:pPr>
    </w:p>
    <w:p w14:paraId="0E64EA11" w14:textId="50743F41" w:rsidR="00213286" w:rsidRDefault="00213286" w:rsidP="008F4FD6">
      <w:pPr>
        <w:jc w:val="both"/>
        <w:rPr>
          <w:rFonts w:ascii="Times New Roman" w:hAnsi="Times New Roman" w:cs="Times New Roman"/>
          <w:color w:val="auto"/>
          <w:sz w:val="20"/>
          <w:szCs w:val="20"/>
        </w:rPr>
      </w:pPr>
    </w:p>
    <w:p w14:paraId="16AB797B" w14:textId="4B60277E" w:rsidR="00213286" w:rsidRDefault="00213286" w:rsidP="008F4FD6">
      <w:pPr>
        <w:jc w:val="both"/>
        <w:rPr>
          <w:rFonts w:ascii="Times New Roman" w:hAnsi="Times New Roman" w:cs="Times New Roman"/>
          <w:color w:val="auto"/>
          <w:sz w:val="20"/>
          <w:szCs w:val="20"/>
        </w:rPr>
      </w:pPr>
    </w:p>
    <w:p w14:paraId="42D7F560" w14:textId="71ED2D3A" w:rsidR="00213286" w:rsidRDefault="00213286" w:rsidP="008F4FD6">
      <w:pPr>
        <w:jc w:val="both"/>
        <w:rPr>
          <w:rFonts w:ascii="Times New Roman" w:hAnsi="Times New Roman" w:cs="Times New Roman"/>
          <w:color w:val="auto"/>
          <w:sz w:val="20"/>
          <w:szCs w:val="20"/>
        </w:rPr>
      </w:pPr>
    </w:p>
    <w:p w14:paraId="32ED039B" w14:textId="49B01CC3" w:rsidR="00213286" w:rsidRDefault="00213286" w:rsidP="008F4FD6">
      <w:pPr>
        <w:jc w:val="both"/>
        <w:rPr>
          <w:rFonts w:ascii="Times New Roman" w:hAnsi="Times New Roman" w:cs="Times New Roman"/>
          <w:color w:val="auto"/>
          <w:sz w:val="20"/>
          <w:szCs w:val="20"/>
        </w:rPr>
      </w:pPr>
    </w:p>
    <w:p w14:paraId="044C3B50" w14:textId="7B8C10B3" w:rsidR="00213286" w:rsidRDefault="00213286" w:rsidP="008F4FD6">
      <w:pPr>
        <w:jc w:val="both"/>
        <w:rPr>
          <w:rFonts w:ascii="Times New Roman" w:hAnsi="Times New Roman" w:cs="Times New Roman"/>
          <w:color w:val="auto"/>
          <w:sz w:val="20"/>
          <w:szCs w:val="20"/>
        </w:rPr>
      </w:pPr>
    </w:p>
    <w:p w14:paraId="47699C69" w14:textId="39A24BE0" w:rsidR="00213286" w:rsidRDefault="00213286" w:rsidP="008F4FD6">
      <w:pPr>
        <w:jc w:val="both"/>
        <w:rPr>
          <w:rFonts w:ascii="Times New Roman" w:hAnsi="Times New Roman" w:cs="Times New Roman"/>
          <w:color w:val="auto"/>
          <w:sz w:val="20"/>
          <w:szCs w:val="20"/>
        </w:rPr>
      </w:pPr>
    </w:p>
    <w:p w14:paraId="2245A126" w14:textId="6444014D" w:rsidR="00213286" w:rsidRDefault="00213286" w:rsidP="008F4FD6">
      <w:pPr>
        <w:jc w:val="both"/>
        <w:rPr>
          <w:rFonts w:ascii="Times New Roman" w:hAnsi="Times New Roman" w:cs="Times New Roman"/>
          <w:color w:val="auto"/>
          <w:sz w:val="20"/>
          <w:szCs w:val="20"/>
        </w:rPr>
      </w:pPr>
    </w:p>
    <w:p w14:paraId="1FF2C04A" w14:textId="3EC79E24" w:rsidR="00213286" w:rsidRDefault="00213286" w:rsidP="008F4FD6">
      <w:pPr>
        <w:jc w:val="both"/>
        <w:rPr>
          <w:rFonts w:ascii="Times New Roman" w:hAnsi="Times New Roman" w:cs="Times New Roman"/>
          <w:color w:val="auto"/>
          <w:sz w:val="20"/>
          <w:szCs w:val="20"/>
        </w:rPr>
      </w:pPr>
    </w:p>
    <w:p w14:paraId="0B0A9AF5" w14:textId="30E74E3F" w:rsidR="00213286" w:rsidRDefault="00213286" w:rsidP="008F4FD6">
      <w:pPr>
        <w:jc w:val="both"/>
        <w:rPr>
          <w:rFonts w:ascii="Times New Roman" w:hAnsi="Times New Roman" w:cs="Times New Roman"/>
          <w:color w:val="auto"/>
          <w:sz w:val="20"/>
          <w:szCs w:val="20"/>
        </w:rPr>
      </w:pPr>
    </w:p>
    <w:p w14:paraId="34B184EE" w14:textId="1945613A" w:rsidR="00213286" w:rsidRDefault="00213286" w:rsidP="008F4FD6">
      <w:pPr>
        <w:jc w:val="both"/>
        <w:rPr>
          <w:rFonts w:ascii="Times New Roman" w:hAnsi="Times New Roman" w:cs="Times New Roman"/>
          <w:color w:val="auto"/>
          <w:sz w:val="20"/>
          <w:szCs w:val="20"/>
        </w:rPr>
      </w:pPr>
    </w:p>
    <w:p w14:paraId="15AF9B7B" w14:textId="0CEC7403" w:rsidR="00213286" w:rsidRDefault="00213286" w:rsidP="008F4FD6">
      <w:pPr>
        <w:jc w:val="both"/>
        <w:rPr>
          <w:rFonts w:ascii="Times New Roman" w:hAnsi="Times New Roman" w:cs="Times New Roman"/>
          <w:color w:val="auto"/>
          <w:sz w:val="20"/>
          <w:szCs w:val="20"/>
        </w:rPr>
      </w:pPr>
    </w:p>
    <w:p w14:paraId="662B3EA6" w14:textId="240F62EA" w:rsidR="00213286" w:rsidRDefault="00213286" w:rsidP="008F4FD6">
      <w:pPr>
        <w:jc w:val="both"/>
        <w:rPr>
          <w:rFonts w:ascii="Times New Roman" w:hAnsi="Times New Roman" w:cs="Times New Roman"/>
          <w:color w:val="auto"/>
          <w:sz w:val="20"/>
          <w:szCs w:val="20"/>
        </w:rPr>
      </w:pPr>
    </w:p>
    <w:p w14:paraId="7D52611A" w14:textId="5C642831" w:rsidR="00213286" w:rsidRDefault="00213286" w:rsidP="008F4FD6">
      <w:pPr>
        <w:jc w:val="both"/>
        <w:rPr>
          <w:rFonts w:ascii="Times New Roman" w:hAnsi="Times New Roman" w:cs="Times New Roman"/>
          <w:color w:val="auto"/>
          <w:sz w:val="20"/>
          <w:szCs w:val="20"/>
        </w:rPr>
      </w:pPr>
    </w:p>
    <w:p w14:paraId="0966C27C" w14:textId="463FCAFD" w:rsidR="00213286" w:rsidRDefault="00213286" w:rsidP="008F4FD6">
      <w:pPr>
        <w:jc w:val="both"/>
        <w:rPr>
          <w:rFonts w:ascii="Times New Roman" w:hAnsi="Times New Roman" w:cs="Times New Roman"/>
          <w:color w:val="auto"/>
          <w:sz w:val="20"/>
          <w:szCs w:val="20"/>
        </w:rPr>
      </w:pPr>
    </w:p>
    <w:p w14:paraId="185B31BE" w14:textId="7D8FF3BA" w:rsidR="00213286" w:rsidRDefault="00213286" w:rsidP="008F4FD6">
      <w:pPr>
        <w:jc w:val="both"/>
        <w:rPr>
          <w:rFonts w:ascii="Times New Roman" w:hAnsi="Times New Roman" w:cs="Times New Roman"/>
          <w:color w:val="auto"/>
          <w:sz w:val="20"/>
          <w:szCs w:val="20"/>
        </w:rPr>
      </w:pPr>
    </w:p>
    <w:p w14:paraId="16861F22" w14:textId="326518DE" w:rsidR="00213286" w:rsidRDefault="00213286" w:rsidP="008F4FD6">
      <w:pPr>
        <w:jc w:val="both"/>
        <w:rPr>
          <w:rFonts w:ascii="Times New Roman" w:hAnsi="Times New Roman" w:cs="Times New Roman"/>
          <w:color w:val="auto"/>
          <w:sz w:val="20"/>
          <w:szCs w:val="20"/>
        </w:rPr>
      </w:pPr>
    </w:p>
    <w:p w14:paraId="6B77DB5B" w14:textId="702722AC" w:rsidR="00213286" w:rsidRDefault="00213286" w:rsidP="008F4FD6">
      <w:pPr>
        <w:jc w:val="both"/>
        <w:rPr>
          <w:rFonts w:ascii="Times New Roman" w:hAnsi="Times New Roman" w:cs="Times New Roman"/>
          <w:color w:val="auto"/>
          <w:sz w:val="20"/>
          <w:szCs w:val="20"/>
        </w:rPr>
      </w:pPr>
    </w:p>
    <w:p w14:paraId="286A20FD" w14:textId="0A80512C" w:rsidR="00213286" w:rsidRDefault="00213286" w:rsidP="008F4FD6">
      <w:pPr>
        <w:jc w:val="both"/>
        <w:rPr>
          <w:rFonts w:ascii="Times New Roman" w:hAnsi="Times New Roman" w:cs="Times New Roman"/>
          <w:color w:val="auto"/>
          <w:sz w:val="20"/>
          <w:szCs w:val="20"/>
        </w:rPr>
      </w:pPr>
    </w:p>
    <w:p w14:paraId="77B6AE7E" w14:textId="365109BE" w:rsidR="00213286" w:rsidRDefault="00213286" w:rsidP="008F4FD6">
      <w:pPr>
        <w:jc w:val="both"/>
        <w:rPr>
          <w:rFonts w:ascii="Times New Roman" w:hAnsi="Times New Roman" w:cs="Times New Roman"/>
          <w:color w:val="auto"/>
          <w:sz w:val="20"/>
          <w:szCs w:val="20"/>
        </w:rPr>
      </w:pPr>
    </w:p>
    <w:p w14:paraId="5DEF7C23" w14:textId="477A3ACF" w:rsidR="00213286" w:rsidRDefault="00213286" w:rsidP="008F4FD6">
      <w:pPr>
        <w:jc w:val="both"/>
        <w:rPr>
          <w:rFonts w:ascii="Times New Roman" w:hAnsi="Times New Roman" w:cs="Times New Roman"/>
          <w:color w:val="auto"/>
          <w:sz w:val="20"/>
          <w:szCs w:val="20"/>
        </w:rPr>
      </w:pPr>
    </w:p>
    <w:p w14:paraId="372EE6D9" w14:textId="1D5AEFE5" w:rsidR="00213286" w:rsidRDefault="00213286" w:rsidP="008F4FD6">
      <w:pPr>
        <w:jc w:val="both"/>
        <w:rPr>
          <w:rFonts w:ascii="Times New Roman" w:hAnsi="Times New Roman" w:cs="Times New Roman"/>
          <w:color w:val="auto"/>
          <w:sz w:val="20"/>
          <w:szCs w:val="20"/>
        </w:rPr>
      </w:pPr>
    </w:p>
    <w:p w14:paraId="44B1EE98" w14:textId="791B2537" w:rsidR="00213286" w:rsidRDefault="00213286" w:rsidP="008F4FD6">
      <w:pPr>
        <w:jc w:val="both"/>
        <w:rPr>
          <w:rFonts w:ascii="Times New Roman" w:hAnsi="Times New Roman" w:cs="Times New Roman"/>
          <w:color w:val="auto"/>
          <w:sz w:val="20"/>
          <w:szCs w:val="20"/>
        </w:rPr>
      </w:pPr>
    </w:p>
    <w:p w14:paraId="216FB3AE" w14:textId="554CE80F" w:rsidR="00213286" w:rsidRDefault="00213286" w:rsidP="008F4FD6">
      <w:pPr>
        <w:jc w:val="both"/>
        <w:rPr>
          <w:rFonts w:ascii="Times New Roman" w:hAnsi="Times New Roman" w:cs="Times New Roman"/>
          <w:color w:val="auto"/>
          <w:sz w:val="20"/>
          <w:szCs w:val="20"/>
        </w:rPr>
      </w:pPr>
    </w:p>
    <w:p w14:paraId="026F7D17" w14:textId="0A1E9594" w:rsidR="00213286" w:rsidRDefault="00213286" w:rsidP="008F4FD6">
      <w:pPr>
        <w:jc w:val="both"/>
        <w:rPr>
          <w:rFonts w:ascii="Times New Roman" w:hAnsi="Times New Roman" w:cs="Times New Roman"/>
          <w:color w:val="auto"/>
          <w:sz w:val="20"/>
          <w:szCs w:val="20"/>
        </w:rPr>
      </w:pPr>
    </w:p>
    <w:p w14:paraId="525D076A" w14:textId="55F24444" w:rsidR="00213286" w:rsidRDefault="00213286" w:rsidP="008F4FD6">
      <w:pPr>
        <w:jc w:val="both"/>
        <w:rPr>
          <w:rFonts w:ascii="Times New Roman" w:hAnsi="Times New Roman" w:cs="Times New Roman"/>
          <w:color w:val="auto"/>
          <w:sz w:val="20"/>
          <w:szCs w:val="20"/>
        </w:rPr>
      </w:pPr>
    </w:p>
    <w:p w14:paraId="4A31BC4B" w14:textId="7111700C" w:rsidR="00213286" w:rsidRDefault="00213286" w:rsidP="008F4FD6">
      <w:pPr>
        <w:jc w:val="both"/>
        <w:rPr>
          <w:rFonts w:ascii="Times New Roman" w:hAnsi="Times New Roman" w:cs="Times New Roman"/>
          <w:color w:val="auto"/>
          <w:sz w:val="20"/>
          <w:szCs w:val="20"/>
        </w:rPr>
      </w:pPr>
    </w:p>
    <w:p w14:paraId="45045E4A" w14:textId="53A2264E" w:rsidR="00213286" w:rsidRDefault="00213286" w:rsidP="008F4FD6">
      <w:pPr>
        <w:jc w:val="both"/>
        <w:rPr>
          <w:rFonts w:ascii="Times New Roman" w:hAnsi="Times New Roman" w:cs="Times New Roman"/>
          <w:color w:val="auto"/>
          <w:sz w:val="20"/>
          <w:szCs w:val="20"/>
        </w:rPr>
      </w:pPr>
    </w:p>
    <w:p w14:paraId="0EA46DFC" w14:textId="551C0262" w:rsidR="00213286" w:rsidRDefault="00213286" w:rsidP="008F4FD6">
      <w:pPr>
        <w:jc w:val="both"/>
        <w:rPr>
          <w:rFonts w:ascii="Times New Roman" w:hAnsi="Times New Roman" w:cs="Times New Roman"/>
          <w:color w:val="auto"/>
          <w:sz w:val="20"/>
          <w:szCs w:val="20"/>
        </w:rPr>
      </w:pPr>
    </w:p>
    <w:p w14:paraId="2E945F64" w14:textId="0D1C477D" w:rsidR="00213286" w:rsidRDefault="00213286" w:rsidP="008F4FD6">
      <w:pPr>
        <w:jc w:val="both"/>
        <w:rPr>
          <w:rFonts w:ascii="Times New Roman" w:hAnsi="Times New Roman" w:cs="Times New Roman"/>
          <w:color w:val="auto"/>
          <w:sz w:val="20"/>
          <w:szCs w:val="20"/>
        </w:rPr>
      </w:pPr>
    </w:p>
    <w:p w14:paraId="10EF36D1" w14:textId="4416B070" w:rsidR="00213286" w:rsidRDefault="00213286" w:rsidP="008F4FD6">
      <w:pPr>
        <w:jc w:val="both"/>
        <w:rPr>
          <w:rFonts w:ascii="Times New Roman" w:hAnsi="Times New Roman" w:cs="Times New Roman"/>
          <w:color w:val="auto"/>
          <w:sz w:val="20"/>
          <w:szCs w:val="20"/>
        </w:rPr>
      </w:pPr>
    </w:p>
    <w:p w14:paraId="357BA197" w14:textId="0CCCF8DF" w:rsidR="00213286" w:rsidRDefault="00213286" w:rsidP="008F4FD6">
      <w:pPr>
        <w:jc w:val="both"/>
        <w:rPr>
          <w:rFonts w:ascii="Times New Roman" w:hAnsi="Times New Roman" w:cs="Times New Roman"/>
          <w:color w:val="auto"/>
          <w:sz w:val="20"/>
          <w:szCs w:val="20"/>
        </w:rPr>
      </w:pPr>
    </w:p>
    <w:p w14:paraId="2E74477F" w14:textId="3DE7ADBA" w:rsidR="008B1054" w:rsidRDefault="008B1054" w:rsidP="008F4FD6">
      <w:pPr>
        <w:jc w:val="both"/>
        <w:rPr>
          <w:rFonts w:ascii="Times New Roman" w:hAnsi="Times New Roman" w:cs="Times New Roman"/>
          <w:color w:val="auto"/>
          <w:sz w:val="20"/>
          <w:szCs w:val="20"/>
        </w:rPr>
      </w:pPr>
    </w:p>
    <w:p w14:paraId="7C008332" w14:textId="3AB61212" w:rsidR="008B1054" w:rsidRDefault="008B1054" w:rsidP="008F4FD6">
      <w:pPr>
        <w:jc w:val="both"/>
        <w:rPr>
          <w:rFonts w:ascii="Times New Roman" w:hAnsi="Times New Roman" w:cs="Times New Roman"/>
          <w:color w:val="auto"/>
          <w:sz w:val="20"/>
          <w:szCs w:val="20"/>
        </w:rPr>
      </w:pPr>
    </w:p>
    <w:p w14:paraId="75E00E95" w14:textId="2F9C665D" w:rsidR="008B1054" w:rsidRDefault="008B1054" w:rsidP="008F4FD6">
      <w:pPr>
        <w:jc w:val="both"/>
        <w:rPr>
          <w:rFonts w:ascii="Times New Roman" w:hAnsi="Times New Roman" w:cs="Times New Roman"/>
          <w:color w:val="auto"/>
          <w:sz w:val="20"/>
          <w:szCs w:val="20"/>
        </w:rPr>
      </w:pPr>
    </w:p>
    <w:p w14:paraId="1E0FB78F" w14:textId="5C019E26" w:rsidR="008B1054" w:rsidRDefault="008B1054" w:rsidP="008F4FD6">
      <w:pPr>
        <w:jc w:val="both"/>
        <w:rPr>
          <w:rFonts w:ascii="Times New Roman" w:hAnsi="Times New Roman" w:cs="Times New Roman"/>
          <w:color w:val="auto"/>
          <w:sz w:val="20"/>
          <w:szCs w:val="20"/>
        </w:rPr>
      </w:pPr>
    </w:p>
    <w:p w14:paraId="451CF04C" w14:textId="023B5AF2" w:rsidR="008B1054" w:rsidRDefault="008B1054" w:rsidP="008F4FD6">
      <w:pPr>
        <w:jc w:val="both"/>
        <w:rPr>
          <w:rFonts w:ascii="Times New Roman" w:hAnsi="Times New Roman" w:cs="Times New Roman"/>
          <w:color w:val="auto"/>
          <w:sz w:val="20"/>
          <w:szCs w:val="20"/>
        </w:rPr>
      </w:pPr>
    </w:p>
    <w:p w14:paraId="4F5C34BB" w14:textId="1F5FCABE" w:rsidR="008B1054" w:rsidRPr="00526274" w:rsidRDefault="008B1054" w:rsidP="008F4FD6">
      <w:pPr>
        <w:jc w:val="both"/>
        <w:rPr>
          <w:rFonts w:ascii="Times New Roman" w:hAnsi="Times New Roman" w:cs="Times New Roman"/>
          <w:color w:val="auto"/>
          <w:sz w:val="20"/>
          <w:szCs w:val="20"/>
          <w:lang w:val="ru-RU"/>
        </w:rPr>
      </w:pPr>
    </w:p>
    <w:p w14:paraId="0D2A29C9" w14:textId="77777777" w:rsidR="00C74770" w:rsidRPr="00526274" w:rsidRDefault="00C74770" w:rsidP="008F4FD6">
      <w:pPr>
        <w:jc w:val="both"/>
        <w:rPr>
          <w:rFonts w:ascii="Times New Roman" w:hAnsi="Times New Roman" w:cs="Times New Roman"/>
          <w:color w:val="auto"/>
          <w:sz w:val="20"/>
          <w:szCs w:val="20"/>
          <w:lang w:val="ru-RU"/>
        </w:rPr>
      </w:pPr>
    </w:p>
    <w:p w14:paraId="38F1A893" w14:textId="29DCE92B" w:rsidR="008B1054" w:rsidRDefault="008B1054" w:rsidP="008F4FD6">
      <w:pPr>
        <w:jc w:val="both"/>
        <w:rPr>
          <w:rFonts w:ascii="Times New Roman" w:hAnsi="Times New Roman" w:cs="Times New Roman"/>
          <w:color w:val="auto"/>
          <w:sz w:val="20"/>
          <w:szCs w:val="20"/>
        </w:rPr>
      </w:pPr>
    </w:p>
    <w:p w14:paraId="1AE9E154" w14:textId="19760AAA" w:rsidR="008B1054" w:rsidRDefault="008B1054" w:rsidP="008F4FD6">
      <w:pPr>
        <w:jc w:val="both"/>
        <w:rPr>
          <w:rFonts w:ascii="Times New Roman" w:hAnsi="Times New Roman" w:cs="Times New Roman"/>
          <w:color w:val="auto"/>
          <w:sz w:val="20"/>
          <w:szCs w:val="20"/>
        </w:rPr>
      </w:pPr>
    </w:p>
    <w:p w14:paraId="57E7287F" w14:textId="5A096F25" w:rsidR="008B1054" w:rsidRDefault="008B1054" w:rsidP="008F4FD6">
      <w:pPr>
        <w:jc w:val="both"/>
        <w:rPr>
          <w:rFonts w:ascii="Times New Roman" w:hAnsi="Times New Roman" w:cs="Times New Roman"/>
          <w:color w:val="auto"/>
          <w:sz w:val="20"/>
          <w:szCs w:val="20"/>
        </w:rPr>
      </w:pPr>
    </w:p>
    <w:p w14:paraId="1A0A67E5" w14:textId="77777777" w:rsidR="00213286" w:rsidRDefault="00213286" w:rsidP="008F4FD6">
      <w:pPr>
        <w:jc w:val="both"/>
        <w:rPr>
          <w:rFonts w:ascii="Times New Roman" w:hAnsi="Times New Roman" w:cs="Times New Roman"/>
          <w:color w:val="auto"/>
          <w:sz w:val="20"/>
          <w:szCs w:val="20"/>
        </w:rPr>
      </w:pPr>
    </w:p>
    <w:p w14:paraId="001C92F0" w14:textId="77777777" w:rsidR="005F6C33" w:rsidRDefault="005F6C33" w:rsidP="008F4FD6">
      <w:pPr>
        <w:jc w:val="both"/>
        <w:rPr>
          <w:rFonts w:ascii="Times New Roman" w:hAnsi="Times New Roman" w:cs="Times New Roman"/>
          <w:color w:val="auto"/>
          <w:sz w:val="20"/>
          <w:szCs w:val="20"/>
        </w:rPr>
      </w:pPr>
    </w:p>
    <w:p w14:paraId="533E1D4A" w14:textId="1C0B7F3A" w:rsidR="005668E8" w:rsidRPr="000E0533" w:rsidRDefault="00251482" w:rsidP="00213286">
      <w:pPr>
        <w:jc w:val="right"/>
        <w:rPr>
          <w:rFonts w:ascii="Times New Roman" w:hAnsi="Times New Roman" w:cs="Times New Roman"/>
          <w:color w:val="auto"/>
          <w:sz w:val="20"/>
          <w:szCs w:val="20"/>
        </w:rPr>
      </w:pPr>
      <w:r w:rsidRPr="000E0533">
        <w:rPr>
          <w:rFonts w:ascii="Times New Roman" w:hAnsi="Times New Roman" w:cs="Times New Roman"/>
          <w:color w:val="auto"/>
          <w:sz w:val="20"/>
          <w:szCs w:val="20"/>
        </w:rPr>
        <w:t>Д</w:t>
      </w:r>
      <w:r w:rsidR="005668E8" w:rsidRPr="000E0533">
        <w:rPr>
          <w:rStyle w:val="a6"/>
          <w:rFonts w:eastAsia="Microsoft Sans Serif"/>
          <w:b w:val="0"/>
          <w:bCs w:val="0"/>
          <w:color w:val="auto"/>
          <w:sz w:val="20"/>
          <w:szCs w:val="20"/>
        </w:rPr>
        <w:t>одаток 1 до Порядку</w:t>
      </w:r>
    </w:p>
    <w:p w14:paraId="10F678C0" w14:textId="77777777" w:rsidR="005668E8" w:rsidRPr="000E0533" w:rsidRDefault="005668E8" w:rsidP="008F4FD6">
      <w:pPr>
        <w:jc w:val="both"/>
        <w:rPr>
          <w:rFonts w:ascii="Times New Roman" w:hAnsi="Times New Roman" w:cs="Times New Roman"/>
          <w:b/>
          <w:bCs/>
          <w:color w:val="auto"/>
          <w:sz w:val="20"/>
          <w:szCs w:val="20"/>
        </w:rPr>
      </w:pPr>
    </w:p>
    <w:p w14:paraId="5A83218F" w14:textId="77777777" w:rsidR="005668E8" w:rsidRPr="00790C4F" w:rsidRDefault="005668E8" w:rsidP="00213286">
      <w:pPr>
        <w:jc w:val="center"/>
        <w:rPr>
          <w:rStyle w:val="a6"/>
          <w:rFonts w:eastAsia="Microsoft Sans Serif"/>
          <w:color w:val="auto"/>
          <w:sz w:val="24"/>
          <w:szCs w:val="24"/>
        </w:rPr>
      </w:pPr>
      <w:r w:rsidRPr="00790C4F">
        <w:rPr>
          <w:rStyle w:val="a6"/>
          <w:rFonts w:eastAsia="Microsoft Sans Serif"/>
          <w:color w:val="auto"/>
          <w:sz w:val="24"/>
          <w:szCs w:val="24"/>
        </w:rPr>
        <w:t>ПАСПОРТ ПРОГРАМИ</w:t>
      </w:r>
    </w:p>
    <w:p w14:paraId="73AB538C" w14:textId="77777777" w:rsidR="005668E8" w:rsidRPr="00790C4F" w:rsidRDefault="005668E8" w:rsidP="008F4FD6">
      <w:pPr>
        <w:jc w:val="both"/>
        <w:rPr>
          <w:rStyle w:val="a6"/>
          <w:rFonts w:eastAsia="Microsoft Sans Serif"/>
          <w:color w:val="auto"/>
          <w:sz w:val="24"/>
          <w:szCs w:val="24"/>
        </w:rPr>
      </w:pPr>
    </w:p>
    <w:p w14:paraId="0EB11195" w14:textId="77777777" w:rsidR="005668E8" w:rsidRPr="000E0533" w:rsidRDefault="005668E8" w:rsidP="008F4FD6">
      <w:pPr>
        <w:jc w:val="both"/>
        <w:rPr>
          <w:rFonts w:ascii="Times New Roman" w:eastAsia="Times New Roman" w:hAnsi="Times New Roman" w:cs="Times New Roman"/>
          <w:color w:val="auto"/>
          <w:sz w:val="20"/>
          <w:szCs w:val="20"/>
        </w:rPr>
      </w:pPr>
    </w:p>
    <w:tbl>
      <w:tblPr>
        <w:tblW w:w="9690" w:type="dxa"/>
        <w:tblLayout w:type="fixed"/>
        <w:tblCellMar>
          <w:left w:w="10" w:type="dxa"/>
          <w:right w:w="10" w:type="dxa"/>
        </w:tblCellMar>
        <w:tblLook w:val="04A0" w:firstRow="1" w:lastRow="0" w:firstColumn="1" w:lastColumn="0" w:noHBand="0" w:noVBand="1"/>
      </w:tblPr>
      <w:tblGrid>
        <w:gridCol w:w="658"/>
        <w:gridCol w:w="7134"/>
        <w:gridCol w:w="1898"/>
      </w:tblGrid>
      <w:tr w:rsidR="005668E8" w:rsidRPr="000E0533" w14:paraId="11FB95C6" w14:textId="77777777" w:rsidTr="00C90B82">
        <w:trPr>
          <w:trHeight w:hRule="exact" w:val="430"/>
        </w:trPr>
        <w:tc>
          <w:tcPr>
            <w:tcW w:w="658" w:type="dxa"/>
            <w:tcBorders>
              <w:top w:val="single" w:sz="4" w:space="0" w:color="auto"/>
              <w:left w:val="single" w:sz="4" w:space="0" w:color="auto"/>
            </w:tcBorders>
            <w:shd w:val="clear" w:color="auto" w:fill="FFFFFF"/>
          </w:tcPr>
          <w:p w14:paraId="39FC2E03" w14:textId="77777777" w:rsidR="005668E8" w:rsidRPr="000E0533" w:rsidRDefault="005668E8" w:rsidP="008F4FD6">
            <w:pPr>
              <w:pStyle w:val="20"/>
              <w:shd w:val="clear" w:color="auto" w:fill="auto"/>
              <w:spacing w:line="240" w:lineRule="auto"/>
              <w:ind w:firstLine="0"/>
              <w:jc w:val="both"/>
              <w:rPr>
                <w:b/>
                <w:color w:val="auto"/>
                <w:sz w:val="20"/>
                <w:szCs w:val="20"/>
              </w:rPr>
            </w:pPr>
            <w:r w:rsidRPr="000E0533">
              <w:rPr>
                <w:rStyle w:val="211pt"/>
                <w:b w:val="0"/>
                <w:color w:val="auto"/>
                <w:sz w:val="20"/>
                <w:szCs w:val="20"/>
              </w:rPr>
              <w:t>1.</w:t>
            </w:r>
          </w:p>
        </w:tc>
        <w:tc>
          <w:tcPr>
            <w:tcW w:w="7134" w:type="dxa"/>
            <w:tcBorders>
              <w:top w:val="single" w:sz="4" w:space="0" w:color="auto"/>
              <w:left w:val="single" w:sz="4" w:space="0" w:color="auto"/>
            </w:tcBorders>
            <w:shd w:val="clear" w:color="auto" w:fill="FFFFFF"/>
            <w:vAlign w:val="bottom"/>
          </w:tcPr>
          <w:p w14:paraId="6E20E331" w14:textId="451B8836"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Назва Програми</w:t>
            </w:r>
            <w:r w:rsidR="00C90B82">
              <w:rPr>
                <w:rStyle w:val="211pt"/>
                <w:b w:val="0"/>
                <w:color w:val="auto"/>
                <w:sz w:val="20"/>
                <w:szCs w:val="20"/>
              </w:rPr>
              <w:t xml:space="preserve"> </w:t>
            </w:r>
            <w:r w:rsidRPr="000E0533">
              <w:rPr>
                <w:rStyle w:val="211pt"/>
                <w:b w:val="0"/>
                <w:color w:val="auto"/>
                <w:sz w:val="20"/>
                <w:szCs w:val="20"/>
              </w:rPr>
              <w:t>(Назва програми повинна</w:t>
            </w:r>
            <w:r w:rsidR="00630A98" w:rsidRPr="000E0533">
              <w:rPr>
                <w:rStyle w:val="211pt"/>
                <w:b w:val="0"/>
                <w:color w:val="auto"/>
                <w:sz w:val="20"/>
                <w:szCs w:val="20"/>
              </w:rPr>
              <w:t xml:space="preserve"> </w:t>
            </w:r>
            <w:r w:rsidRPr="000E0533">
              <w:rPr>
                <w:rStyle w:val="211pt"/>
                <w:b w:val="0"/>
                <w:color w:val="auto"/>
                <w:sz w:val="20"/>
                <w:szCs w:val="20"/>
              </w:rPr>
              <w:t>вказувати на її специфіку)</w:t>
            </w:r>
          </w:p>
        </w:tc>
        <w:tc>
          <w:tcPr>
            <w:tcW w:w="1898" w:type="dxa"/>
            <w:tcBorders>
              <w:top w:val="single" w:sz="4" w:space="0" w:color="auto"/>
              <w:left w:val="single" w:sz="4" w:space="0" w:color="auto"/>
              <w:right w:val="single" w:sz="4" w:space="0" w:color="auto"/>
            </w:tcBorders>
            <w:shd w:val="clear" w:color="auto" w:fill="FFFFFF"/>
          </w:tcPr>
          <w:p w14:paraId="7EB8C8C8"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6450B3A3" w14:textId="77777777" w:rsidTr="00C90B82">
        <w:trPr>
          <w:trHeight w:hRule="exact" w:val="282"/>
        </w:trPr>
        <w:tc>
          <w:tcPr>
            <w:tcW w:w="658" w:type="dxa"/>
            <w:tcBorders>
              <w:top w:val="single" w:sz="4" w:space="0" w:color="auto"/>
              <w:left w:val="single" w:sz="4" w:space="0" w:color="auto"/>
            </w:tcBorders>
            <w:shd w:val="clear" w:color="auto" w:fill="FFFFFF"/>
          </w:tcPr>
          <w:p w14:paraId="7BAD7CCE" w14:textId="77777777" w:rsidR="005668E8" w:rsidRPr="000E0533" w:rsidRDefault="005668E8" w:rsidP="008F4FD6">
            <w:pPr>
              <w:pStyle w:val="20"/>
              <w:shd w:val="clear" w:color="auto" w:fill="auto"/>
              <w:spacing w:line="240" w:lineRule="auto"/>
              <w:ind w:firstLine="0"/>
              <w:jc w:val="both"/>
              <w:rPr>
                <w:b/>
                <w:color w:val="auto"/>
                <w:sz w:val="20"/>
                <w:szCs w:val="20"/>
              </w:rPr>
            </w:pPr>
            <w:r w:rsidRPr="000E0533">
              <w:rPr>
                <w:rStyle w:val="211pt"/>
                <w:b w:val="0"/>
                <w:color w:val="auto"/>
                <w:sz w:val="20"/>
                <w:szCs w:val="20"/>
              </w:rPr>
              <w:t>2.</w:t>
            </w:r>
          </w:p>
        </w:tc>
        <w:tc>
          <w:tcPr>
            <w:tcW w:w="7134" w:type="dxa"/>
            <w:tcBorders>
              <w:top w:val="single" w:sz="4" w:space="0" w:color="auto"/>
              <w:left w:val="single" w:sz="4" w:space="0" w:color="auto"/>
            </w:tcBorders>
            <w:shd w:val="clear" w:color="auto" w:fill="FFFFFF"/>
          </w:tcPr>
          <w:p w14:paraId="4999EDA9" w14:textId="793298C8"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Ініціатор розроблення</w:t>
            </w:r>
            <w:r w:rsidR="00630A98" w:rsidRPr="000E0533">
              <w:rPr>
                <w:rStyle w:val="211pt"/>
                <w:b w:val="0"/>
                <w:color w:val="auto"/>
                <w:sz w:val="20"/>
                <w:szCs w:val="20"/>
              </w:rPr>
              <w:t xml:space="preserve"> </w:t>
            </w:r>
            <w:r w:rsidRPr="000E0533">
              <w:rPr>
                <w:rStyle w:val="211pt"/>
                <w:b w:val="0"/>
                <w:color w:val="auto"/>
                <w:sz w:val="20"/>
                <w:szCs w:val="20"/>
              </w:rPr>
              <w:t>Програми</w:t>
            </w:r>
          </w:p>
        </w:tc>
        <w:tc>
          <w:tcPr>
            <w:tcW w:w="1898" w:type="dxa"/>
            <w:tcBorders>
              <w:top w:val="single" w:sz="4" w:space="0" w:color="auto"/>
              <w:left w:val="single" w:sz="4" w:space="0" w:color="auto"/>
              <w:right w:val="single" w:sz="4" w:space="0" w:color="auto"/>
            </w:tcBorders>
            <w:shd w:val="clear" w:color="auto" w:fill="FFFFFF"/>
          </w:tcPr>
          <w:p w14:paraId="313F4BEE"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7E8BF42D" w14:textId="77777777" w:rsidTr="00C90B82">
        <w:trPr>
          <w:trHeight w:hRule="exact" w:val="293"/>
        </w:trPr>
        <w:tc>
          <w:tcPr>
            <w:tcW w:w="658" w:type="dxa"/>
            <w:tcBorders>
              <w:top w:val="single" w:sz="4" w:space="0" w:color="auto"/>
              <w:left w:val="single" w:sz="4" w:space="0" w:color="auto"/>
            </w:tcBorders>
            <w:shd w:val="clear" w:color="auto" w:fill="FFFFFF"/>
          </w:tcPr>
          <w:p w14:paraId="3B66AFD8" w14:textId="14858E4B"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3</w:t>
            </w:r>
            <w:r w:rsidR="005668E8" w:rsidRPr="000E0533">
              <w:rPr>
                <w:rStyle w:val="211pt"/>
                <w:b w:val="0"/>
                <w:color w:val="auto"/>
                <w:sz w:val="20"/>
                <w:szCs w:val="20"/>
              </w:rPr>
              <w:t>.</w:t>
            </w:r>
          </w:p>
        </w:tc>
        <w:tc>
          <w:tcPr>
            <w:tcW w:w="7134" w:type="dxa"/>
            <w:tcBorders>
              <w:top w:val="single" w:sz="4" w:space="0" w:color="auto"/>
              <w:left w:val="single" w:sz="4" w:space="0" w:color="auto"/>
            </w:tcBorders>
            <w:shd w:val="clear" w:color="auto" w:fill="FFFFFF"/>
          </w:tcPr>
          <w:p w14:paraId="6D74CA7B" w14:textId="77777777"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Головний розробник Програми</w:t>
            </w:r>
          </w:p>
        </w:tc>
        <w:tc>
          <w:tcPr>
            <w:tcW w:w="1898" w:type="dxa"/>
            <w:tcBorders>
              <w:top w:val="single" w:sz="4" w:space="0" w:color="auto"/>
              <w:left w:val="single" w:sz="4" w:space="0" w:color="auto"/>
              <w:right w:val="single" w:sz="4" w:space="0" w:color="auto"/>
            </w:tcBorders>
            <w:shd w:val="clear" w:color="auto" w:fill="FFFFFF"/>
          </w:tcPr>
          <w:p w14:paraId="3488C8CB"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6EBF7C69" w14:textId="77777777" w:rsidTr="00C90B82">
        <w:trPr>
          <w:trHeight w:hRule="exact" w:val="283"/>
        </w:trPr>
        <w:tc>
          <w:tcPr>
            <w:tcW w:w="658" w:type="dxa"/>
            <w:tcBorders>
              <w:top w:val="single" w:sz="4" w:space="0" w:color="auto"/>
              <w:left w:val="single" w:sz="4" w:space="0" w:color="auto"/>
            </w:tcBorders>
            <w:shd w:val="clear" w:color="auto" w:fill="FFFFFF"/>
          </w:tcPr>
          <w:p w14:paraId="5A2359C8" w14:textId="17167BAC"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4</w:t>
            </w:r>
            <w:r w:rsidR="005668E8" w:rsidRPr="000E0533">
              <w:rPr>
                <w:rStyle w:val="211pt"/>
                <w:b w:val="0"/>
                <w:color w:val="auto"/>
                <w:sz w:val="20"/>
                <w:szCs w:val="20"/>
              </w:rPr>
              <w:t>.</w:t>
            </w:r>
          </w:p>
        </w:tc>
        <w:tc>
          <w:tcPr>
            <w:tcW w:w="7134" w:type="dxa"/>
            <w:tcBorders>
              <w:top w:val="single" w:sz="4" w:space="0" w:color="auto"/>
              <w:left w:val="single" w:sz="4" w:space="0" w:color="auto"/>
            </w:tcBorders>
            <w:shd w:val="clear" w:color="auto" w:fill="FFFFFF"/>
          </w:tcPr>
          <w:p w14:paraId="19383C2E" w14:textId="0E305DBE" w:rsidR="005668E8" w:rsidRPr="000E0533" w:rsidRDefault="00630A9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Спів розробники</w:t>
            </w:r>
            <w:r w:rsidR="005668E8" w:rsidRPr="000E0533">
              <w:rPr>
                <w:rStyle w:val="211pt"/>
                <w:b w:val="0"/>
                <w:color w:val="auto"/>
                <w:sz w:val="20"/>
                <w:szCs w:val="20"/>
              </w:rPr>
              <w:t xml:space="preserve"> Програми</w:t>
            </w:r>
          </w:p>
        </w:tc>
        <w:tc>
          <w:tcPr>
            <w:tcW w:w="1898" w:type="dxa"/>
            <w:tcBorders>
              <w:top w:val="single" w:sz="4" w:space="0" w:color="auto"/>
              <w:left w:val="single" w:sz="4" w:space="0" w:color="auto"/>
              <w:right w:val="single" w:sz="4" w:space="0" w:color="auto"/>
            </w:tcBorders>
            <w:shd w:val="clear" w:color="auto" w:fill="FFFFFF"/>
          </w:tcPr>
          <w:p w14:paraId="1D69611E"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2DC03E48" w14:textId="77777777" w:rsidTr="00C90B82">
        <w:trPr>
          <w:trHeight w:hRule="exact" w:val="273"/>
        </w:trPr>
        <w:tc>
          <w:tcPr>
            <w:tcW w:w="658" w:type="dxa"/>
            <w:tcBorders>
              <w:top w:val="single" w:sz="4" w:space="0" w:color="auto"/>
              <w:left w:val="single" w:sz="4" w:space="0" w:color="auto"/>
            </w:tcBorders>
            <w:shd w:val="clear" w:color="auto" w:fill="FFFFFF"/>
          </w:tcPr>
          <w:p w14:paraId="4314B10B" w14:textId="72B283A4" w:rsidR="005668E8" w:rsidRPr="000E0533" w:rsidRDefault="008D2141" w:rsidP="008F4FD6">
            <w:pPr>
              <w:pStyle w:val="20"/>
              <w:shd w:val="clear" w:color="auto" w:fill="auto"/>
              <w:spacing w:line="240" w:lineRule="auto"/>
              <w:ind w:firstLine="0"/>
              <w:jc w:val="both"/>
              <w:rPr>
                <w:b/>
                <w:color w:val="auto"/>
                <w:sz w:val="20"/>
                <w:szCs w:val="20"/>
              </w:rPr>
            </w:pPr>
            <w:r>
              <w:rPr>
                <w:rStyle w:val="212pt"/>
                <w:b w:val="0"/>
                <w:color w:val="auto"/>
                <w:sz w:val="20"/>
                <w:szCs w:val="20"/>
              </w:rPr>
              <w:t>5</w:t>
            </w:r>
            <w:r w:rsidR="005668E8" w:rsidRPr="000E0533">
              <w:rPr>
                <w:rStyle w:val="2Cambria11pt"/>
                <w:rFonts w:ascii="Times New Roman" w:hAnsi="Times New Roman" w:cs="Times New Roman"/>
                <w:b w:val="0"/>
                <w:color w:val="auto"/>
                <w:sz w:val="20"/>
                <w:szCs w:val="20"/>
              </w:rPr>
              <w:t>.</w:t>
            </w:r>
          </w:p>
        </w:tc>
        <w:tc>
          <w:tcPr>
            <w:tcW w:w="7134" w:type="dxa"/>
            <w:tcBorders>
              <w:top w:val="single" w:sz="4" w:space="0" w:color="auto"/>
              <w:left w:val="single" w:sz="4" w:space="0" w:color="auto"/>
            </w:tcBorders>
            <w:shd w:val="clear" w:color="auto" w:fill="FFFFFF"/>
            <w:vAlign w:val="bottom"/>
          </w:tcPr>
          <w:p w14:paraId="0BD8D83A" w14:textId="5002CF66"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Відповідальний виконавець</w:t>
            </w:r>
            <w:r w:rsidR="00630A98" w:rsidRPr="000E0533">
              <w:rPr>
                <w:rStyle w:val="211pt"/>
                <w:b w:val="0"/>
                <w:color w:val="auto"/>
                <w:sz w:val="20"/>
                <w:szCs w:val="20"/>
              </w:rPr>
              <w:t xml:space="preserve"> </w:t>
            </w:r>
            <w:r w:rsidRPr="000E0533">
              <w:rPr>
                <w:rStyle w:val="211pt"/>
                <w:b w:val="0"/>
                <w:color w:val="auto"/>
                <w:sz w:val="20"/>
                <w:szCs w:val="20"/>
              </w:rPr>
              <w:t>Програми</w:t>
            </w:r>
          </w:p>
        </w:tc>
        <w:tc>
          <w:tcPr>
            <w:tcW w:w="1898" w:type="dxa"/>
            <w:tcBorders>
              <w:top w:val="single" w:sz="4" w:space="0" w:color="auto"/>
              <w:left w:val="single" w:sz="4" w:space="0" w:color="auto"/>
              <w:right w:val="single" w:sz="4" w:space="0" w:color="auto"/>
            </w:tcBorders>
            <w:shd w:val="clear" w:color="auto" w:fill="FFFFFF"/>
          </w:tcPr>
          <w:p w14:paraId="18EBEBC2"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01ED00A0" w14:textId="77777777" w:rsidTr="00C90B82">
        <w:trPr>
          <w:trHeight w:hRule="exact" w:val="283"/>
        </w:trPr>
        <w:tc>
          <w:tcPr>
            <w:tcW w:w="658" w:type="dxa"/>
            <w:tcBorders>
              <w:top w:val="single" w:sz="4" w:space="0" w:color="auto"/>
              <w:left w:val="single" w:sz="4" w:space="0" w:color="auto"/>
            </w:tcBorders>
            <w:shd w:val="clear" w:color="auto" w:fill="FFFFFF"/>
          </w:tcPr>
          <w:p w14:paraId="43220A9A" w14:textId="4D1A24C7"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6</w:t>
            </w:r>
            <w:r w:rsidR="005668E8" w:rsidRPr="000E0533">
              <w:rPr>
                <w:rStyle w:val="211pt"/>
                <w:b w:val="0"/>
                <w:color w:val="auto"/>
                <w:sz w:val="20"/>
                <w:szCs w:val="20"/>
              </w:rPr>
              <w:t>.</w:t>
            </w:r>
          </w:p>
        </w:tc>
        <w:tc>
          <w:tcPr>
            <w:tcW w:w="7134" w:type="dxa"/>
            <w:tcBorders>
              <w:top w:val="single" w:sz="4" w:space="0" w:color="auto"/>
              <w:left w:val="single" w:sz="4" w:space="0" w:color="auto"/>
            </w:tcBorders>
            <w:shd w:val="clear" w:color="auto" w:fill="FFFFFF"/>
          </w:tcPr>
          <w:p w14:paraId="0BFD8380" w14:textId="77777777"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Співвиконавці Програми</w:t>
            </w:r>
          </w:p>
        </w:tc>
        <w:tc>
          <w:tcPr>
            <w:tcW w:w="1898" w:type="dxa"/>
            <w:tcBorders>
              <w:top w:val="single" w:sz="4" w:space="0" w:color="auto"/>
              <w:left w:val="single" w:sz="4" w:space="0" w:color="auto"/>
              <w:right w:val="single" w:sz="4" w:space="0" w:color="auto"/>
            </w:tcBorders>
            <w:shd w:val="clear" w:color="auto" w:fill="FFFFFF"/>
          </w:tcPr>
          <w:p w14:paraId="17AA78E7"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65FDC1D7" w14:textId="77777777" w:rsidTr="00C90B82">
        <w:trPr>
          <w:trHeight w:hRule="exact" w:val="283"/>
        </w:trPr>
        <w:tc>
          <w:tcPr>
            <w:tcW w:w="658" w:type="dxa"/>
            <w:tcBorders>
              <w:top w:val="single" w:sz="4" w:space="0" w:color="auto"/>
              <w:left w:val="single" w:sz="4" w:space="0" w:color="auto"/>
            </w:tcBorders>
            <w:shd w:val="clear" w:color="auto" w:fill="FFFFFF"/>
            <w:vAlign w:val="bottom"/>
          </w:tcPr>
          <w:p w14:paraId="7C3DB145" w14:textId="3EAD018B"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7</w:t>
            </w:r>
            <w:r w:rsidR="005668E8" w:rsidRPr="000E0533">
              <w:rPr>
                <w:rStyle w:val="211pt"/>
                <w:b w:val="0"/>
                <w:color w:val="auto"/>
                <w:sz w:val="20"/>
                <w:szCs w:val="20"/>
              </w:rPr>
              <w:t>.</w:t>
            </w:r>
          </w:p>
        </w:tc>
        <w:tc>
          <w:tcPr>
            <w:tcW w:w="7134" w:type="dxa"/>
            <w:tcBorders>
              <w:top w:val="single" w:sz="4" w:space="0" w:color="auto"/>
              <w:left w:val="single" w:sz="4" w:space="0" w:color="auto"/>
            </w:tcBorders>
            <w:shd w:val="clear" w:color="auto" w:fill="FFFFFF"/>
          </w:tcPr>
          <w:p w14:paraId="65C69848" w14:textId="77777777"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Термін реалізації Програми</w:t>
            </w:r>
          </w:p>
        </w:tc>
        <w:tc>
          <w:tcPr>
            <w:tcW w:w="1898" w:type="dxa"/>
            <w:tcBorders>
              <w:top w:val="single" w:sz="4" w:space="0" w:color="auto"/>
              <w:left w:val="single" w:sz="4" w:space="0" w:color="auto"/>
              <w:right w:val="single" w:sz="4" w:space="0" w:color="auto"/>
            </w:tcBorders>
            <w:shd w:val="clear" w:color="auto" w:fill="FFFFFF"/>
          </w:tcPr>
          <w:p w14:paraId="0ECCE870"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3B34468C" w14:textId="77777777" w:rsidTr="00C90B82">
        <w:trPr>
          <w:trHeight w:hRule="exact" w:val="288"/>
        </w:trPr>
        <w:tc>
          <w:tcPr>
            <w:tcW w:w="658" w:type="dxa"/>
            <w:tcBorders>
              <w:top w:val="single" w:sz="4" w:space="0" w:color="auto"/>
              <w:left w:val="single" w:sz="4" w:space="0" w:color="auto"/>
            </w:tcBorders>
            <w:shd w:val="clear" w:color="auto" w:fill="FFFFFF"/>
          </w:tcPr>
          <w:p w14:paraId="530234F0" w14:textId="1393047D"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8</w:t>
            </w:r>
            <w:r w:rsidR="005668E8" w:rsidRPr="000E0533">
              <w:rPr>
                <w:rStyle w:val="211pt"/>
                <w:b w:val="0"/>
                <w:color w:val="auto"/>
                <w:sz w:val="20"/>
                <w:szCs w:val="20"/>
              </w:rPr>
              <w:t>.</w:t>
            </w:r>
          </w:p>
        </w:tc>
        <w:tc>
          <w:tcPr>
            <w:tcW w:w="7134" w:type="dxa"/>
            <w:tcBorders>
              <w:top w:val="single" w:sz="4" w:space="0" w:color="auto"/>
              <w:left w:val="single" w:sz="4" w:space="0" w:color="auto"/>
            </w:tcBorders>
            <w:shd w:val="clear" w:color="auto" w:fill="FFFFFF"/>
          </w:tcPr>
          <w:p w14:paraId="16B5C13E" w14:textId="77777777"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Мета Програми</w:t>
            </w:r>
          </w:p>
        </w:tc>
        <w:tc>
          <w:tcPr>
            <w:tcW w:w="1898" w:type="dxa"/>
            <w:tcBorders>
              <w:top w:val="single" w:sz="4" w:space="0" w:color="auto"/>
              <w:left w:val="single" w:sz="4" w:space="0" w:color="auto"/>
              <w:right w:val="single" w:sz="4" w:space="0" w:color="auto"/>
            </w:tcBorders>
            <w:shd w:val="clear" w:color="auto" w:fill="FFFFFF"/>
          </w:tcPr>
          <w:p w14:paraId="55C32A22"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18D41297" w14:textId="77777777" w:rsidTr="00535BE3">
        <w:trPr>
          <w:trHeight w:hRule="exact" w:val="1276"/>
        </w:trPr>
        <w:tc>
          <w:tcPr>
            <w:tcW w:w="658" w:type="dxa"/>
            <w:tcBorders>
              <w:top w:val="single" w:sz="4" w:space="0" w:color="auto"/>
              <w:left w:val="single" w:sz="4" w:space="0" w:color="auto"/>
            </w:tcBorders>
            <w:shd w:val="clear" w:color="auto" w:fill="FFFFFF"/>
          </w:tcPr>
          <w:p w14:paraId="5F834DC9" w14:textId="64176DD9"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9</w:t>
            </w:r>
            <w:r w:rsidR="005668E8" w:rsidRPr="000E0533">
              <w:rPr>
                <w:rStyle w:val="211pt"/>
                <w:b w:val="0"/>
                <w:color w:val="auto"/>
                <w:sz w:val="20"/>
                <w:szCs w:val="20"/>
              </w:rPr>
              <w:t>.</w:t>
            </w:r>
          </w:p>
        </w:tc>
        <w:tc>
          <w:tcPr>
            <w:tcW w:w="7134" w:type="dxa"/>
            <w:tcBorders>
              <w:top w:val="single" w:sz="4" w:space="0" w:color="auto"/>
              <w:left w:val="single" w:sz="4" w:space="0" w:color="auto"/>
            </w:tcBorders>
            <w:shd w:val="clear" w:color="auto" w:fill="FFFFFF"/>
            <w:vAlign w:val="bottom"/>
          </w:tcPr>
          <w:p w14:paraId="4B4C0B8F" w14:textId="3E0F920F"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Загальний обсяг фінансових</w:t>
            </w:r>
            <w:r w:rsidR="00630A98" w:rsidRPr="000E0533">
              <w:rPr>
                <w:rStyle w:val="211pt"/>
                <w:b w:val="0"/>
                <w:color w:val="auto"/>
                <w:sz w:val="20"/>
                <w:szCs w:val="20"/>
              </w:rPr>
              <w:t xml:space="preserve"> </w:t>
            </w:r>
            <w:r w:rsidRPr="000E0533">
              <w:rPr>
                <w:rStyle w:val="211pt"/>
                <w:b w:val="0"/>
                <w:color w:val="auto"/>
                <w:sz w:val="20"/>
                <w:szCs w:val="20"/>
              </w:rPr>
              <w:t>ресурсів, необхідних для</w:t>
            </w:r>
            <w:r w:rsidR="00535BE3">
              <w:rPr>
                <w:rStyle w:val="211pt"/>
                <w:b w:val="0"/>
                <w:color w:val="auto"/>
                <w:sz w:val="20"/>
                <w:szCs w:val="20"/>
              </w:rPr>
              <w:t xml:space="preserve"> </w:t>
            </w:r>
            <w:r w:rsidRPr="000E0533">
              <w:rPr>
                <w:rStyle w:val="211pt"/>
                <w:b w:val="0"/>
                <w:color w:val="auto"/>
                <w:sz w:val="20"/>
                <w:szCs w:val="20"/>
              </w:rPr>
              <w:t>реалізації Програми, всього:</w:t>
            </w:r>
            <w:r w:rsidRPr="000E0533">
              <w:rPr>
                <w:rStyle w:val="211pt"/>
                <w:b w:val="0"/>
                <w:color w:val="auto"/>
                <w:sz w:val="20"/>
                <w:szCs w:val="20"/>
              </w:rPr>
              <w:br/>
              <w:t>в тому числі:</w:t>
            </w:r>
          </w:p>
          <w:p w14:paraId="3F644A3C" w14:textId="194350A1" w:rsidR="005668E8" w:rsidRPr="000E0533" w:rsidRDefault="005668E8" w:rsidP="008F4FD6">
            <w:pPr>
              <w:pStyle w:val="20"/>
              <w:numPr>
                <w:ilvl w:val="0"/>
                <w:numId w:val="5"/>
              </w:numPr>
              <w:shd w:val="clear" w:color="auto" w:fill="auto"/>
              <w:tabs>
                <w:tab w:val="left" w:pos="139"/>
              </w:tabs>
              <w:spacing w:line="240" w:lineRule="auto"/>
              <w:ind w:left="34" w:firstLine="0"/>
              <w:jc w:val="both"/>
              <w:rPr>
                <w:b/>
                <w:color w:val="auto"/>
                <w:sz w:val="20"/>
                <w:szCs w:val="20"/>
              </w:rPr>
            </w:pPr>
            <w:r w:rsidRPr="000E0533">
              <w:rPr>
                <w:rStyle w:val="211pt"/>
                <w:b w:val="0"/>
                <w:color w:val="auto"/>
                <w:sz w:val="20"/>
                <w:szCs w:val="20"/>
              </w:rPr>
              <w:t xml:space="preserve">коштів </w:t>
            </w:r>
            <w:r w:rsidR="00630A98" w:rsidRPr="000E0533">
              <w:rPr>
                <w:rStyle w:val="211pt"/>
                <w:b w:val="0"/>
                <w:color w:val="auto"/>
                <w:sz w:val="20"/>
                <w:szCs w:val="20"/>
              </w:rPr>
              <w:t xml:space="preserve">сільського </w:t>
            </w:r>
            <w:r w:rsidRPr="000E0533">
              <w:rPr>
                <w:rStyle w:val="211pt"/>
                <w:b w:val="0"/>
                <w:color w:val="auto"/>
                <w:sz w:val="20"/>
                <w:szCs w:val="20"/>
              </w:rPr>
              <w:t>бюджету</w:t>
            </w:r>
          </w:p>
          <w:p w14:paraId="0580BF1C" w14:textId="77777777" w:rsidR="005668E8" w:rsidRPr="000E0533" w:rsidRDefault="005668E8" w:rsidP="008F4FD6">
            <w:pPr>
              <w:pStyle w:val="20"/>
              <w:numPr>
                <w:ilvl w:val="0"/>
                <w:numId w:val="5"/>
              </w:numPr>
              <w:shd w:val="clear" w:color="auto" w:fill="auto"/>
              <w:tabs>
                <w:tab w:val="left" w:pos="144"/>
              </w:tabs>
              <w:spacing w:line="240" w:lineRule="auto"/>
              <w:ind w:left="34" w:firstLine="0"/>
              <w:jc w:val="both"/>
              <w:rPr>
                <w:b/>
                <w:color w:val="auto"/>
                <w:sz w:val="20"/>
                <w:szCs w:val="20"/>
              </w:rPr>
            </w:pPr>
            <w:r w:rsidRPr="000E0533">
              <w:rPr>
                <w:rStyle w:val="211pt"/>
                <w:b w:val="0"/>
                <w:color w:val="auto"/>
                <w:sz w:val="20"/>
                <w:szCs w:val="20"/>
              </w:rPr>
              <w:t>коштів державного бюджету</w:t>
            </w:r>
          </w:p>
          <w:p w14:paraId="37304A72" w14:textId="77777777" w:rsidR="005668E8" w:rsidRPr="000E0533" w:rsidRDefault="005668E8" w:rsidP="008F4FD6">
            <w:pPr>
              <w:pStyle w:val="20"/>
              <w:numPr>
                <w:ilvl w:val="0"/>
                <w:numId w:val="5"/>
              </w:numPr>
              <w:shd w:val="clear" w:color="auto" w:fill="auto"/>
              <w:tabs>
                <w:tab w:val="left" w:pos="149"/>
              </w:tabs>
              <w:spacing w:line="240" w:lineRule="auto"/>
              <w:ind w:left="34" w:firstLine="0"/>
              <w:jc w:val="both"/>
              <w:rPr>
                <w:b/>
                <w:color w:val="auto"/>
                <w:sz w:val="20"/>
                <w:szCs w:val="20"/>
              </w:rPr>
            </w:pPr>
            <w:r w:rsidRPr="000E0533">
              <w:rPr>
                <w:rStyle w:val="211pt"/>
                <w:b w:val="0"/>
                <w:color w:val="auto"/>
                <w:sz w:val="20"/>
                <w:szCs w:val="20"/>
              </w:rPr>
              <w:t>кошти позабюджетних джерел</w:t>
            </w:r>
          </w:p>
        </w:tc>
        <w:tc>
          <w:tcPr>
            <w:tcW w:w="1898" w:type="dxa"/>
            <w:tcBorders>
              <w:top w:val="single" w:sz="4" w:space="0" w:color="auto"/>
              <w:left w:val="single" w:sz="4" w:space="0" w:color="auto"/>
              <w:right w:val="single" w:sz="4" w:space="0" w:color="auto"/>
            </w:tcBorders>
            <w:shd w:val="clear" w:color="auto" w:fill="FFFFFF"/>
          </w:tcPr>
          <w:p w14:paraId="52A4D6DF"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5AC1042A" w14:textId="77777777" w:rsidTr="00C90B82">
        <w:trPr>
          <w:trHeight w:hRule="exact" w:val="287"/>
        </w:trPr>
        <w:tc>
          <w:tcPr>
            <w:tcW w:w="658" w:type="dxa"/>
            <w:tcBorders>
              <w:top w:val="single" w:sz="4" w:space="0" w:color="auto"/>
              <w:left w:val="single" w:sz="4" w:space="0" w:color="auto"/>
            </w:tcBorders>
            <w:shd w:val="clear" w:color="auto" w:fill="FFFFFF"/>
          </w:tcPr>
          <w:p w14:paraId="1AD9DBB6" w14:textId="2A210E0E"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10</w:t>
            </w:r>
            <w:r w:rsidR="005668E8" w:rsidRPr="000E0533">
              <w:rPr>
                <w:rStyle w:val="211pt"/>
                <w:b w:val="0"/>
                <w:color w:val="auto"/>
                <w:sz w:val="20"/>
                <w:szCs w:val="20"/>
              </w:rPr>
              <w:t>.</w:t>
            </w:r>
          </w:p>
        </w:tc>
        <w:tc>
          <w:tcPr>
            <w:tcW w:w="7134" w:type="dxa"/>
            <w:tcBorders>
              <w:top w:val="single" w:sz="4" w:space="0" w:color="auto"/>
              <w:left w:val="single" w:sz="4" w:space="0" w:color="auto"/>
            </w:tcBorders>
            <w:shd w:val="clear" w:color="auto" w:fill="FFFFFF"/>
          </w:tcPr>
          <w:p w14:paraId="32CE9914" w14:textId="2832BC5E"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Очікувані результати</w:t>
            </w:r>
            <w:r w:rsidR="00630A98" w:rsidRPr="000E0533">
              <w:rPr>
                <w:rStyle w:val="211pt"/>
                <w:b w:val="0"/>
                <w:color w:val="auto"/>
                <w:sz w:val="20"/>
                <w:szCs w:val="20"/>
              </w:rPr>
              <w:t xml:space="preserve"> </w:t>
            </w:r>
            <w:r w:rsidRPr="000E0533">
              <w:rPr>
                <w:rStyle w:val="211pt"/>
                <w:b w:val="0"/>
                <w:color w:val="auto"/>
                <w:sz w:val="20"/>
                <w:szCs w:val="20"/>
              </w:rPr>
              <w:t>виконання</w:t>
            </w:r>
          </w:p>
        </w:tc>
        <w:tc>
          <w:tcPr>
            <w:tcW w:w="1898" w:type="dxa"/>
            <w:tcBorders>
              <w:top w:val="single" w:sz="4" w:space="0" w:color="auto"/>
              <w:left w:val="single" w:sz="4" w:space="0" w:color="auto"/>
              <w:right w:val="single" w:sz="4" w:space="0" w:color="auto"/>
            </w:tcBorders>
            <w:shd w:val="clear" w:color="auto" w:fill="FFFFFF"/>
          </w:tcPr>
          <w:p w14:paraId="3AD36471" w14:textId="77777777" w:rsidR="005668E8" w:rsidRPr="000E0533" w:rsidRDefault="005668E8" w:rsidP="008F4FD6">
            <w:pPr>
              <w:jc w:val="both"/>
              <w:rPr>
                <w:rFonts w:ascii="Times New Roman" w:hAnsi="Times New Roman" w:cs="Times New Roman"/>
                <w:color w:val="auto"/>
                <w:sz w:val="20"/>
                <w:szCs w:val="20"/>
              </w:rPr>
            </w:pPr>
          </w:p>
        </w:tc>
      </w:tr>
      <w:tr w:rsidR="005668E8" w:rsidRPr="000E0533" w14:paraId="4DC70112" w14:textId="77777777" w:rsidTr="00C90B82">
        <w:trPr>
          <w:trHeight w:hRule="exact" w:val="278"/>
        </w:trPr>
        <w:tc>
          <w:tcPr>
            <w:tcW w:w="658" w:type="dxa"/>
            <w:tcBorders>
              <w:top w:val="single" w:sz="4" w:space="0" w:color="auto"/>
              <w:left w:val="single" w:sz="4" w:space="0" w:color="auto"/>
              <w:bottom w:val="single" w:sz="4" w:space="0" w:color="auto"/>
            </w:tcBorders>
            <w:shd w:val="clear" w:color="auto" w:fill="FFFFFF"/>
          </w:tcPr>
          <w:p w14:paraId="39C9932E" w14:textId="47433FDB" w:rsidR="005668E8" w:rsidRPr="000E0533" w:rsidRDefault="008D2141" w:rsidP="008F4FD6">
            <w:pPr>
              <w:pStyle w:val="20"/>
              <w:shd w:val="clear" w:color="auto" w:fill="auto"/>
              <w:spacing w:line="240" w:lineRule="auto"/>
              <w:ind w:firstLine="0"/>
              <w:jc w:val="both"/>
              <w:rPr>
                <w:b/>
                <w:color w:val="auto"/>
                <w:sz w:val="20"/>
                <w:szCs w:val="20"/>
              </w:rPr>
            </w:pPr>
            <w:r>
              <w:rPr>
                <w:rStyle w:val="211pt"/>
                <w:b w:val="0"/>
                <w:color w:val="auto"/>
                <w:sz w:val="20"/>
                <w:szCs w:val="20"/>
              </w:rPr>
              <w:t>11</w:t>
            </w:r>
            <w:r w:rsidR="005668E8" w:rsidRPr="000E0533">
              <w:rPr>
                <w:rStyle w:val="211pt"/>
                <w:b w:val="0"/>
                <w:color w:val="auto"/>
                <w:sz w:val="20"/>
                <w:szCs w:val="20"/>
              </w:rPr>
              <w:t>.</w:t>
            </w:r>
          </w:p>
        </w:tc>
        <w:tc>
          <w:tcPr>
            <w:tcW w:w="7134" w:type="dxa"/>
            <w:tcBorders>
              <w:top w:val="single" w:sz="4" w:space="0" w:color="auto"/>
              <w:left w:val="single" w:sz="4" w:space="0" w:color="auto"/>
              <w:bottom w:val="single" w:sz="4" w:space="0" w:color="auto"/>
            </w:tcBorders>
            <w:shd w:val="clear" w:color="auto" w:fill="FFFFFF"/>
          </w:tcPr>
          <w:p w14:paraId="05200FF9" w14:textId="3A2E8091" w:rsidR="005668E8" w:rsidRPr="000E0533" w:rsidRDefault="005668E8" w:rsidP="008F4FD6">
            <w:pPr>
              <w:pStyle w:val="20"/>
              <w:shd w:val="clear" w:color="auto" w:fill="auto"/>
              <w:spacing w:line="240" w:lineRule="auto"/>
              <w:ind w:left="34" w:firstLine="0"/>
              <w:jc w:val="both"/>
              <w:rPr>
                <w:b/>
                <w:color w:val="auto"/>
                <w:sz w:val="20"/>
                <w:szCs w:val="20"/>
              </w:rPr>
            </w:pPr>
            <w:r w:rsidRPr="000E0533">
              <w:rPr>
                <w:rStyle w:val="211pt"/>
                <w:b w:val="0"/>
                <w:color w:val="auto"/>
                <w:sz w:val="20"/>
                <w:szCs w:val="20"/>
              </w:rPr>
              <w:t>Ключові показники</w:t>
            </w:r>
            <w:r w:rsidR="00630A98" w:rsidRPr="000E0533">
              <w:rPr>
                <w:rStyle w:val="211pt"/>
                <w:b w:val="0"/>
                <w:color w:val="auto"/>
                <w:sz w:val="20"/>
                <w:szCs w:val="20"/>
              </w:rPr>
              <w:t xml:space="preserve"> </w:t>
            </w:r>
            <w:r w:rsidRPr="000E0533">
              <w:rPr>
                <w:rStyle w:val="211pt"/>
                <w:b w:val="0"/>
                <w:color w:val="auto"/>
                <w:sz w:val="20"/>
                <w:szCs w:val="20"/>
              </w:rPr>
              <w:t>ефективності</w:t>
            </w:r>
          </w:p>
        </w:tc>
        <w:tc>
          <w:tcPr>
            <w:tcW w:w="1898" w:type="dxa"/>
            <w:tcBorders>
              <w:top w:val="single" w:sz="4" w:space="0" w:color="auto"/>
              <w:left w:val="single" w:sz="4" w:space="0" w:color="auto"/>
              <w:bottom w:val="single" w:sz="4" w:space="0" w:color="auto"/>
              <w:right w:val="single" w:sz="4" w:space="0" w:color="auto"/>
            </w:tcBorders>
            <w:shd w:val="clear" w:color="auto" w:fill="FFFFFF"/>
          </w:tcPr>
          <w:p w14:paraId="3A118924" w14:textId="77777777" w:rsidR="005668E8" w:rsidRPr="000E0533" w:rsidRDefault="005668E8" w:rsidP="008F4FD6">
            <w:pPr>
              <w:jc w:val="both"/>
              <w:rPr>
                <w:rFonts w:ascii="Times New Roman" w:hAnsi="Times New Roman" w:cs="Times New Roman"/>
                <w:color w:val="auto"/>
                <w:sz w:val="20"/>
                <w:szCs w:val="20"/>
              </w:rPr>
            </w:pPr>
          </w:p>
        </w:tc>
      </w:tr>
    </w:tbl>
    <w:p w14:paraId="6680E4F5" w14:textId="77777777" w:rsidR="00924153" w:rsidRPr="000E0533" w:rsidRDefault="00924153" w:rsidP="008F4FD6">
      <w:pPr>
        <w:jc w:val="both"/>
        <w:rPr>
          <w:rFonts w:ascii="Times New Roman" w:hAnsi="Times New Roman" w:cs="Times New Roman"/>
          <w:color w:val="auto"/>
          <w:sz w:val="20"/>
          <w:szCs w:val="20"/>
        </w:rPr>
      </w:pPr>
    </w:p>
    <w:p w14:paraId="28CAC412" w14:textId="77777777" w:rsidR="00526274" w:rsidRPr="00526274" w:rsidRDefault="00526274" w:rsidP="00526274">
      <w:pPr>
        <w:tabs>
          <w:tab w:val="left" w:pos="3045"/>
        </w:tabs>
        <w:jc w:val="both"/>
        <w:rPr>
          <w:rFonts w:ascii="Times New Roman" w:hAnsi="Times New Roman" w:cs="Times New Roman"/>
          <w:b/>
        </w:rPr>
      </w:pPr>
      <w:r w:rsidRPr="00526274">
        <w:rPr>
          <w:rFonts w:ascii="Times New Roman" w:hAnsi="Times New Roman" w:cs="Times New Roman"/>
          <w:b/>
        </w:rPr>
        <w:t>В.о. сільського голови</w:t>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t>Андрій СЕРЕБРІЙ</w:t>
      </w:r>
    </w:p>
    <w:p w14:paraId="05D09E11" w14:textId="77777777" w:rsidR="00526274" w:rsidRPr="00526274" w:rsidRDefault="00526274" w:rsidP="00526274">
      <w:pPr>
        <w:jc w:val="right"/>
        <w:rPr>
          <w:rFonts w:ascii="Times New Roman" w:hAnsi="Times New Roman" w:cs="Times New Roman"/>
        </w:rPr>
      </w:pPr>
    </w:p>
    <w:p w14:paraId="79DC678A" w14:textId="77777777" w:rsidR="005668E8" w:rsidRPr="00B2783C" w:rsidRDefault="005668E8" w:rsidP="008F4FD6">
      <w:pPr>
        <w:jc w:val="both"/>
        <w:rPr>
          <w:rFonts w:ascii="Times New Roman" w:hAnsi="Times New Roman" w:cs="Times New Roman"/>
          <w:color w:val="auto"/>
        </w:rPr>
        <w:sectPr w:rsidR="005668E8" w:rsidRPr="00B2783C" w:rsidSect="00435957">
          <w:pgSz w:w="11900" w:h="16840" w:code="9"/>
          <w:pgMar w:top="1134" w:right="567" w:bottom="1134" w:left="1701" w:header="0" w:footer="6" w:gutter="0"/>
          <w:cols w:space="720"/>
          <w:noEndnote/>
          <w:titlePg/>
          <w:docGrid w:linePitch="360"/>
        </w:sectPr>
      </w:pPr>
    </w:p>
    <w:p w14:paraId="177CFF7D" w14:textId="77777777" w:rsidR="00924153" w:rsidRPr="00B2783C" w:rsidRDefault="00924153" w:rsidP="008F4FD6">
      <w:pPr>
        <w:jc w:val="both"/>
        <w:rPr>
          <w:rFonts w:ascii="Times New Roman" w:hAnsi="Times New Roman" w:cs="Times New Roman"/>
          <w:color w:val="auto"/>
        </w:rPr>
      </w:pPr>
    </w:p>
    <w:p w14:paraId="316216AF" w14:textId="77777777" w:rsidR="005668E8" w:rsidRPr="00C90B82" w:rsidRDefault="005668E8" w:rsidP="00883814">
      <w:pPr>
        <w:pStyle w:val="20"/>
        <w:shd w:val="clear" w:color="auto" w:fill="auto"/>
        <w:spacing w:line="240" w:lineRule="auto"/>
        <w:ind w:firstLine="0"/>
        <w:jc w:val="right"/>
        <w:rPr>
          <w:color w:val="auto"/>
          <w:sz w:val="20"/>
          <w:szCs w:val="20"/>
        </w:rPr>
      </w:pPr>
      <w:r w:rsidRPr="00C90B82">
        <w:rPr>
          <w:color w:val="auto"/>
          <w:sz w:val="20"/>
          <w:szCs w:val="20"/>
        </w:rPr>
        <w:t>Додаток 2 до Порядку</w:t>
      </w:r>
    </w:p>
    <w:p w14:paraId="1B0CFADD" w14:textId="2D443EA6" w:rsidR="005668E8" w:rsidRDefault="005668E8" w:rsidP="00883814">
      <w:pPr>
        <w:pStyle w:val="20"/>
        <w:shd w:val="clear" w:color="auto" w:fill="auto"/>
        <w:spacing w:line="240" w:lineRule="auto"/>
        <w:ind w:firstLine="0"/>
        <w:jc w:val="center"/>
        <w:rPr>
          <w:b/>
          <w:bCs/>
          <w:color w:val="auto"/>
          <w:sz w:val="24"/>
          <w:szCs w:val="24"/>
        </w:rPr>
      </w:pPr>
      <w:r w:rsidRPr="00B2783C">
        <w:rPr>
          <w:b/>
          <w:bCs/>
          <w:color w:val="auto"/>
          <w:sz w:val="24"/>
          <w:szCs w:val="24"/>
        </w:rPr>
        <w:t>НАПРЯМИ ДІЯЛЬНОСТІ І ЗАХОДИ РЕАЛІЗАЦІЇ ПРОГРАМИ</w:t>
      </w:r>
    </w:p>
    <w:p w14:paraId="2E241EBA" w14:textId="77777777" w:rsidR="00C90B82" w:rsidRPr="00B2783C" w:rsidRDefault="00C90B82" w:rsidP="008F4FD6">
      <w:pPr>
        <w:pStyle w:val="20"/>
        <w:shd w:val="clear" w:color="auto" w:fill="auto"/>
        <w:spacing w:line="240" w:lineRule="auto"/>
        <w:ind w:firstLine="0"/>
        <w:jc w:val="both"/>
        <w:rPr>
          <w:b/>
          <w:bCs/>
          <w:color w:val="auto"/>
          <w:sz w:val="24"/>
          <w:szCs w:val="24"/>
        </w:rPr>
      </w:pPr>
    </w:p>
    <w:tbl>
      <w:tblPr>
        <w:tblW w:w="14521" w:type="dxa"/>
        <w:tblLayout w:type="fixed"/>
        <w:tblCellMar>
          <w:left w:w="10" w:type="dxa"/>
          <w:right w:w="10" w:type="dxa"/>
        </w:tblCellMar>
        <w:tblLook w:val="04A0" w:firstRow="1" w:lastRow="0" w:firstColumn="1" w:lastColumn="0" w:noHBand="0" w:noVBand="1"/>
      </w:tblPr>
      <w:tblGrid>
        <w:gridCol w:w="455"/>
        <w:gridCol w:w="1425"/>
        <w:gridCol w:w="1435"/>
        <w:gridCol w:w="1277"/>
        <w:gridCol w:w="1277"/>
        <w:gridCol w:w="1210"/>
        <w:gridCol w:w="1502"/>
        <w:gridCol w:w="785"/>
        <w:gridCol w:w="796"/>
        <w:gridCol w:w="893"/>
        <w:gridCol w:w="1198"/>
        <w:gridCol w:w="2268"/>
      </w:tblGrid>
      <w:tr w:rsidR="00A24C90" w:rsidRPr="00B2783C" w14:paraId="26667814" w14:textId="77777777" w:rsidTr="00555CA6">
        <w:trPr>
          <w:trHeight w:hRule="exact" w:val="457"/>
        </w:trPr>
        <w:tc>
          <w:tcPr>
            <w:tcW w:w="455" w:type="dxa"/>
            <w:vMerge w:val="restart"/>
            <w:tcBorders>
              <w:top w:val="single" w:sz="4" w:space="0" w:color="auto"/>
              <w:left w:val="single" w:sz="4" w:space="0" w:color="auto"/>
            </w:tcBorders>
            <w:shd w:val="clear" w:color="auto" w:fill="FFFFFF"/>
            <w:vAlign w:val="center"/>
          </w:tcPr>
          <w:p w14:paraId="5C00A81B"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w:t>
            </w:r>
          </w:p>
          <w:p w14:paraId="203DFA03"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75pt"/>
                <w:color w:val="auto"/>
                <w:sz w:val="20"/>
                <w:szCs w:val="20"/>
              </w:rPr>
              <w:t>з/іі</w:t>
            </w:r>
          </w:p>
        </w:tc>
        <w:tc>
          <w:tcPr>
            <w:tcW w:w="1425" w:type="dxa"/>
            <w:vMerge w:val="restart"/>
            <w:tcBorders>
              <w:top w:val="single" w:sz="4" w:space="0" w:color="auto"/>
              <w:left w:val="single" w:sz="4" w:space="0" w:color="auto"/>
            </w:tcBorders>
            <w:shd w:val="clear" w:color="auto" w:fill="FFFFFF"/>
            <w:vAlign w:val="center"/>
          </w:tcPr>
          <w:p w14:paraId="04AD15A4"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Завдання</w:t>
            </w:r>
          </w:p>
        </w:tc>
        <w:tc>
          <w:tcPr>
            <w:tcW w:w="1435" w:type="dxa"/>
            <w:vMerge w:val="restart"/>
            <w:tcBorders>
              <w:top w:val="single" w:sz="4" w:space="0" w:color="auto"/>
              <w:left w:val="single" w:sz="4" w:space="0" w:color="auto"/>
            </w:tcBorders>
            <w:shd w:val="clear" w:color="auto" w:fill="FFFFFF"/>
            <w:vAlign w:val="center"/>
          </w:tcPr>
          <w:p w14:paraId="7F23F22A"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Зміст заходів</w:t>
            </w:r>
          </w:p>
        </w:tc>
        <w:tc>
          <w:tcPr>
            <w:tcW w:w="1277" w:type="dxa"/>
            <w:vMerge w:val="restart"/>
            <w:tcBorders>
              <w:top w:val="single" w:sz="4" w:space="0" w:color="auto"/>
              <w:left w:val="single" w:sz="4" w:space="0" w:color="auto"/>
              <w:right w:val="single" w:sz="4" w:space="0" w:color="auto"/>
            </w:tcBorders>
            <w:shd w:val="clear" w:color="auto" w:fill="FFFFFF"/>
            <w:vAlign w:val="center"/>
          </w:tcPr>
          <w:p w14:paraId="210E414D" w14:textId="77777777" w:rsidR="00A24C90" w:rsidRPr="00C90B82" w:rsidRDefault="00A24C90" w:rsidP="00790C4F">
            <w:pPr>
              <w:pStyle w:val="20"/>
              <w:shd w:val="clear" w:color="auto" w:fill="auto"/>
              <w:spacing w:line="240" w:lineRule="auto"/>
              <w:ind w:firstLine="0"/>
              <w:jc w:val="center"/>
              <w:rPr>
                <w:rStyle w:val="295pt"/>
                <w:color w:val="auto"/>
                <w:sz w:val="20"/>
                <w:szCs w:val="20"/>
              </w:rPr>
            </w:pPr>
            <w:r w:rsidRPr="00C90B82">
              <w:rPr>
                <w:rStyle w:val="295pt"/>
                <w:color w:val="auto"/>
                <w:sz w:val="20"/>
                <w:szCs w:val="20"/>
              </w:rPr>
              <w:t>Цільова група (жінки/чоловіки різних груп)</w:t>
            </w:r>
          </w:p>
        </w:tc>
        <w:tc>
          <w:tcPr>
            <w:tcW w:w="1277" w:type="dxa"/>
            <w:vMerge w:val="restart"/>
            <w:tcBorders>
              <w:top w:val="single" w:sz="4" w:space="0" w:color="auto"/>
              <w:left w:val="single" w:sz="4" w:space="0" w:color="auto"/>
            </w:tcBorders>
            <w:shd w:val="clear" w:color="auto" w:fill="FFFFFF"/>
            <w:vAlign w:val="center"/>
          </w:tcPr>
          <w:p w14:paraId="3AEBED2E"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Термін</w:t>
            </w:r>
          </w:p>
          <w:p w14:paraId="07F6DF1F"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виконання</w:t>
            </w:r>
          </w:p>
        </w:tc>
        <w:tc>
          <w:tcPr>
            <w:tcW w:w="1210" w:type="dxa"/>
            <w:vMerge w:val="restart"/>
            <w:tcBorders>
              <w:top w:val="single" w:sz="4" w:space="0" w:color="auto"/>
              <w:left w:val="single" w:sz="4" w:space="0" w:color="auto"/>
            </w:tcBorders>
            <w:shd w:val="clear" w:color="auto" w:fill="FFFFFF"/>
            <w:vAlign w:val="center"/>
          </w:tcPr>
          <w:p w14:paraId="24DA60D6"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Виконавці</w:t>
            </w:r>
          </w:p>
        </w:tc>
        <w:tc>
          <w:tcPr>
            <w:tcW w:w="1502" w:type="dxa"/>
            <w:vMerge w:val="restart"/>
            <w:tcBorders>
              <w:top w:val="single" w:sz="4" w:space="0" w:color="auto"/>
              <w:left w:val="single" w:sz="4" w:space="0" w:color="auto"/>
            </w:tcBorders>
            <w:shd w:val="clear" w:color="auto" w:fill="FFFFFF"/>
            <w:vAlign w:val="center"/>
          </w:tcPr>
          <w:p w14:paraId="68C1AA89"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Джерела</w:t>
            </w:r>
          </w:p>
          <w:p w14:paraId="68B83DD5"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фінансування</w:t>
            </w:r>
          </w:p>
        </w:tc>
        <w:tc>
          <w:tcPr>
            <w:tcW w:w="3672" w:type="dxa"/>
            <w:gridSpan w:val="4"/>
            <w:tcBorders>
              <w:top w:val="single" w:sz="4" w:space="0" w:color="auto"/>
              <w:left w:val="single" w:sz="4" w:space="0" w:color="auto"/>
            </w:tcBorders>
            <w:shd w:val="clear" w:color="auto" w:fill="FFFFFF"/>
            <w:vAlign w:val="bottom"/>
          </w:tcPr>
          <w:p w14:paraId="7F28FC13"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Обсяги фінансування по роках, тис. гри.</w:t>
            </w:r>
          </w:p>
        </w:tc>
        <w:tc>
          <w:tcPr>
            <w:tcW w:w="2268" w:type="dxa"/>
            <w:vMerge w:val="restart"/>
            <w:tcBorders>
              <w:top w:val="single" w:sz="4" w:space="0" w:color="auto"/>
              <w:left w:val="single" w:sz="4" w:space="0" w:color="auto"/>
              <w:right w:val="single" w:sz="4" w:space="0" w:color="auto"/>
            </w:tcBorders>
            <w:shd w:val="clear" w:color="auto" w:fill="FFFFFF"/>
          </w:tcPr>
          <w:p w14:paraId="625B7417"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Очікуваний</w:t>
            </w:r>
          </w:p>
          <w:p w14:paraId="698174B0"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результат</w:t>
            </w:r>
          </w:p>
        </w:tc>
      </w:tr>
      <w:tr w:rsidR="00A24C90" w:rsidRPr="00B2783C" w14:paraId="3EF596BF" w14:textId="77777777" w:rsidTr="00555CA6">
        <w:trPr>
          <w:trHeight w:val="401"/>
        </w:trPr>
        <w:tc>
          <w:tcPr>
            <w:tcW w:w="455" w:type="dxa"/>
            <w:vMerge/>
            <w:tcBorders>
              <w:left w:val="single" w:sz="4" w:space="0" w:color="auto"/>
            </w:tcBorders>
            <w:shd w:val="clear" w:color="auto" w:fill="FFFFFF"/>
            <w:vAlign w:val="center"/>
          </w:tcPr>
          <w:p w14:paraId="44195F92" w14:textId="77777777" w:rsidR="00A24C90" w:rsidRPr="00C90B82" w:rsidRDefault="00A24C90" w:rsidP="00790C4F">
            <w:pPr>
              <w:jc w:val="center"/>
              <w:rPr>
                <w:rFonts w:ascii="Times New Roman" w:hAnsi="Times New Roman" w:cs="Times New Roman"/>
                <w:color w:val="auto"/>
                <w:sz w:val="20"/>
                <w:szCs w:val="20"/>
              </w:rPr>
            </w:pPr>
          </w:p>
        </w:tc>
        <w:tc>
          <w:tcPr>
            <w:tcW w:w="1425" w:type="dxa"/>
            <w:vMerge/>
            <w:tcBorders>
              <w:left w:val="single" w:sz="4" w:space="0" w:color="auto"/>
            </w:tcBorders>
            <w:shd w:val="clear" w:color="auto" w:fill="FFFFFF"/>
            <w:vAlign w:val="center"/>
          </w:tcPr>
          <w:p w14:paraId="1C7448BF" w14:textId="77777777" w:rsidR="00A24C90" w:rsidRPr="00C90B82" w:rsidRDefault="00A24C90" w:rsidP="00790C4F">
            <w:pPr>
              <w:jc w:val="center"/>
              <w:rPr>
                <w:rFonts w:ascii="Times New Roman" w:hAnsi="Times New Roman" w:cs="Times New Roman"/>
                <w:color w:val="auto"/>
                <w:sz w:val="20"/>
                <w:szCs w:val="20"/>
              </w:rPr>
            </w:pPr>
          </w:p>
        </w:tc>
        <w:tc>
          <w:tcPr>
            <w:tcW w:w="1435" w:type="dxa"/>
            <w:vMerge/>
            <w:tcBorders>
              <w:left w:val="single" w:sz="4" w:space="0" w:color="auto"/>
            </w:tcBorders>
            <w:shd w:val="clear" w:color="auto" w:fill="FFFFFF"/>
            <w:vAlign w:val="center"/>
          </w:tcPr>
          <w:p w14:paraId="34177FA9" w14:textId="77777777" w:rsidR="00A24C90" w:rsidRPr="00C90B82" w:rsidRDefault="00A24C90" w:rsidP="00790C4F">
            <w:pPr>
              <w:jc w:val="center"/>
              <w:rPr>
                <w:rFonts w:ascii="Times New Roman" w:hAnsi="Times New Roman" w:cs="Times New Roman"/>
                <w:color w:val="auto"/>
                <w:sz w:val="20"/>
                <w:szCs w:val="20"/>
              </w:rPr>
            </w:pPr>
          </w:p>
        </w:tc>
        <w:tc>
          <w:tcPr>
            <w:tcW w:w="1277" w:type="dxa"/>
            <w:vMerge/>
            <w:tcBorders>
              <w:left w:val="single" w:sz="4" w:space="0" w:color="auto"/>
              <w:right w:val="single" w:sz="4" w:space="0" w:color="auto"/>
            </w:tcBorders>
            <w:shd w:val="clear" w:color="auto" w:fill="FFFFFF"/>
          </w:tcPr>
          <w:p w14:paraId="048939AF" w14:textId="77777777" w:rsidR="00A24C90" w:rsidRPr="00C90B82" w:rsidRDefault="00A24C90" w:rsidP="00790C4F">
            <w:pPr>
              <w:jc w:val="center"/>
              <w:rPr>
                <w:rFonts w:ascii="Times New Roman" w:hAnsi="Times New Roman" w:cs="Times New Roman"/>
                <w:color w:val="auto"/>
                <w:sz w:val="20"/>
                <w:szCs w:val="20"/>
              </w:rPr>
            </w:pPr>
          </w:p>
        </w:tc>
        <w:tc>
          <w:tcPr>
            <w:tcW w:w="1277" w:type="dxa"/>
            <w:vMerge/>
            <w:tcBorders>
              <w:left w:val="single" w:sz="4" w:space="0" w:color="auto"/>
            </w:tcBorders>
            <w:shd w:val="clear" w:color="auto" w:fill="FFFFFF"/>
            <w:vAlign w:val="center"/>
          </w:tcPr>
          <w:p w14:paraId="1F76A666" w14:textId="77777777" w:rsidR="00A24C90" w:rsidRPr="00C90B82" w:rsidRDefault="00A24C90" w:rsidP="00790C4F">
            <w:pPr>
              <w:jc w:val="center"/>
              <w:rPr>
                <w:rFonts w:ascii="Times New Roman" w:hAnsi="Times New Roman" w:cs="Times New Roman"/>
                <w:color w:val="auto"/>
                <w:sz w:val="20"/>
                <w:szCs w:val="20"/>
              </w:rPr>
            </w:pPr>
          </w:p>
        </w:tc>
        <w:tc>
          <w:tcPr>
            <w:tcW w:w="1210" w:type="dxa"/>
            <w:vMerge/>
            <w:tcBorders>
              <w:left w:val="single" w:sz="4" w:space="0" w:color="auto"/>
            </w:tcBorders>
            <w:shd w:val="clear" w:color="auto" w:fill="FFFFFF"/>
            <w:vAlign w:val="center"/>
          </w:tcPr>
          <w:p w14:paraId="25DA56E5" w14:textId="77777777" w:rsidR="00A24C90" w:rsidRPr="00C90B82" w:rsidRDefault="00A24C90" w:rsidP="00790C4F">
            <w:pPr>
              <w:jc w:val="center"/>
              <w:rPr>
                <w:rFonts w:ascii="Times New Roman" w:hAnsi="Times New Roman" w:cs="Times New Roman"/>
                <w:color w:val="auto"/>
                <w:sz w:val="20"/>
                <w:szCs w:val="20"/>
              </w:rPr>
            </w:pPr>
          </w:p>
        </w:tc>
        <w:tc>
          <w:tcPr>
            <w:tcW w:w="1502" w:type="dxa"/>
            <w:vMerge/>
            <w:tcBorders>
              <w:left w:val="single" w:sz="4" w:space="0" w:color="auto"/>
            </w:tcBorders>
            <w:shd w:val="clear" w:color="auto" w:fill="FFFFFF"/>
            <w:vAlign w:val="center"/>
          </w:tcPr>
          <w:p w14:paraId="44445FBD" w14:textId="77777777" w:rsidR="00A24C90" w:rsidRPr="00C90B82" w:rsidRDefault="00A24C90" w:rsidP="00790C4F">
            <w:pPr>
              <w:jc w:val="center"/>
              <w:rPr>
                <w:rFonts w:ascii="Times New Roman" w:hAnsi="Times New Roman" w:cs="Times New Roman"/>
                <w:color w:val="auto"/>
                <w:sz w:val="20"/>
                <w:szCs w:val="20"/>
              </w:rPr>
            </w:pPr>
          </w:p>
        </w:tc>
        <w:tc>
          <w:tcPr>
            <w:tcW w:w="785" w:type="dxa"/>
            <w:tcBorders>
              <w:top w:val="single" w:sz="4" w:space="0" w:color="auto"/>
              <w:left w:val="single" w:sz="4" w:space="0" w:color="auto"/>
            </w:tcBorders>
            <w:shd w:val="clear" w:color="auto" w:fill="FFFFFF"/>
            <w:vAlign w:val="center"/>
          </w:tcPr>
          <w:p w14:paraId="0E19B99E" w14:textId="55332215"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рік</w:t>
            </w:r>
          </w:p>
        </w:tc>
        <w:tc>
          <w:tcPr>
            <w:tcW w:w="796" w:type="dxa"/>
            <w:tcBorders>
              <w:top w:val="single" w:sz="4" w:space="0" w:color="auto"/>
              <w:left w:val="single" w:sz="4" w:space="0" w:color="auto"/>
            </w:tcBorders>
            <w:shd w:val="clear" w:color="auto" w:fill="FFFFFF"/>
            <w:vAlign w:val="center"/>
          </w:tcPr>
          <w:p w14:paraId="0BF2A1B7" w14:textId="25AF67C8"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рік</w:t>
            </w:r>
          </w:p>
        </w:tc>
        <w:tc>
          <w:tcPr>
            <w:tcW w:w="893" w:type="dxa"/>
            <w:tcBorders>
              <w:top w:val="single" w:sz="4" w:space="0" w:color="auto"/>
              <w:left w:val="single" w:sz="4" w:space="0" w:color="auto"/>
            </w:tcBorders>
            <w:shd w:val="clear" w:color="auto" w:fill="FFFFFF"/>
            <w:vAlign w:val="center"/>
          </w:tcPr>
          <w:p w14:paraId="7632AF9C"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lang w:val="ru-RU"/>
              </w:rPr>
              <w:t>…</w:t>
            </w:r>
            <w:r w:rsidRPr="00C90B82">
              <w:rPr>
                <w:rStyle w:val="295pt"/>
                <w:color w:val="auto"/>
                <w:sz w:val="20"/>
                <w:szCs w:val="20"/>
              </w:rPr>
              <w:t xml:space="preserve"> рік</w:t>
            </w:r>
          </w:p>
        </w:tc>
        <w:tc>
          <w:tcPr>
            <w:tcW w:w="1198" w:type="dxa"/>
            <w:tcBorders>
              <w:top w:val="single" w:sz="4" w:space="0" w:color="auto"/>
              <w:left w:val="single" w:sz="4" w:space="0" w:color="auto"/>
            </w:tcBorders>
            <w:shd w:val="clear" w:color="auto" w:fill="FFFFFF"/>
            <w:vAlign w:val="center"/>
          </w:tcPr>
          <w:p w14:paraId="1187F47A"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Всього</w:t>
            </w:r>
          </w:p>
        </w:tc>
        <w:tc>
          <w:tcPr>
            <w:tcW w:w="2268" w:type="dxa"/>
            <w:vMerge/>
            <w:tcBorders>
              <w:left w:val="single" w:sz="4" w:space="0" w:color="auto"/>
              <w:right w:val="single" w:sz="4" w:space="0" w:color="auto"/>
            </w:tcBorders>
            <w:shd w:val="clear" w:color="auto" w:fill="FFFFFF"/>
            <w:vAlign w:val="center"/>
          </w:tcPr>
          <w:p w14:paraId="27BAA917" w14:textId="77777777" w:rsidR="00A24C90" w:rsidRPr="00C90B82" w:rsidRDefault="00A24C90" w:rsidP="00790C4F">
            <w:pPr>
              <w:jc w:val="center"/>
              <w:rPr>
                <w:rFonts w:ascii="Times New Roman" w:hAnsi="Times New Roman" w:cs="Times New Roman"/>
                <w:color w:val="auto"/>
                <w:sz w:val="20"/>
                <w:szCs w:val="20"/>
              </w:rPr>
            </w:pPr>
          </w:p>
        </w:tc>
      </w:tr>
      <w:tr w:rsidR="00A24C90" w:rsidRPr="00B2783C" w14:paraId="344B4436" w14:textId="77777777" w:rsidTr="00555CA6">
        <w:trPr>
          <w:trHeight w:hRule="exact" w:val="259"/>
        </w:trPr>
        <w:tc>
          <w:tcPr>
            <w:tcW w:w="455" w:type="dxa"/>
            <w:tcBorders>
              <w:top w:val="single" w:sz="4" w:space="0" w:color="auto"/>
              <w:left w:val="single" w:sz="4" w:space="0" w:color="auto"/>
            </w:tcBorders>
            <w:shd w:val="clear" w:color="auto" w:fill="FFFFFF"/>
            <w:vAlign w:val="center"/>
          </w:tcPr>
          <w:p w14:paraId="6EA4EA7C"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1</w:t>
            </w:r>
          </w:p>
        </w:tc>
        <w:tc>
          <w:tcPr>
            <w:tcW w:w="1425" w:type="dxa"/>
            <w:tcBorders>
              <w:top w:val="single" w:sz="4" w:space="0" w:color="auto"/>
              <w:left w:val="single" w:sz="4" w:space="0" w:color="auto"/>
            </w:tcBorders>
            <w:shd w:val="clear" w:color="auto" w:fill="FFFFFF"/>
            <w:vAlign w:val="center"/>
          </w:tcPr>
          <w:p w14:paraId="47C493BA"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2</w:t>
            </w:r>
          </w:p>
        </w:tc>
        <w:tc>
          <w:tcPr>
            <w:tcW w:w="1435" w:type="dxa"/>
            <w:tcBorders>
              <w:top w:val="single" w:sz="4" w:space="0" w:color="auto"/>
              <w:left w:val="single" w:sz="4" w:space="0" w:color="auto"/>
            </w:tcBorders>
            <w:shd w:val="clear" w:color="auto" w:fill="FFFFFF"/>
            <w:vAlign w:val="center"/>
          </w:tcPr>
          <w:p w14:paraId="5B642A00"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3</w:t>
            </w:r>
          </w:p>
        </w:tc>
        <w:tc>
          <w:tcPr>
            <w:tcW w:w="1277" w:type="dxa"/>
            <w:tcBorders>
              <w:top w:val="single" w:sz="4" w:space="0" w:color="auto"/>
              <w:left w:val="single" w:sz="4" w:space="0" w:color="auto"/>
              <w:right w:val="single" w:sz="4" w:space="0" w:color="auto"/>
            </w:tcBorders>
            <w:shd w:val="clear" w:color="auto" w:fill="FFFFFF"/>
          </w:tcPr>
          <w:p w14:paraId="2CAC1D44" w14:textId="77777777" w:rsidR="00A24C90" w:rsidRPr="00C90B82" w:rsidRDefault="00A24C90" w:rsidP="00790C4F">
            <w:pPr>
              <w:pStyle w:val="20"/>
              <w:shd w:val="clear" w:color="auto" w:fill="auto"/>
              <w:spacing w:line="240" w:lineRule="auto"/>
              <w:ind w:firstLine="0"/>
              <w:jc w:val="center"/>
              <w:rPr>
                <w:rStyle w:val="295pt"/>
                <w:color w:val="auto"/>
                <w:sz w:val="20"/>
                <w:szCs w:val="20"/>
              </w:rPr>
            </w:pPr>
          </w:p>
        </w:tc>
        <w:tc>
          <w:tcPr>
            <w:tcW w:w="1277" w:type="dxa"/>
            <w:tcBorders>
              <w:top w:val="single" w:sz="4" w:space="0" w:color="auto"/>
              <w:left w:val="single" w:sz="4" w:space="0" w:color="auto"/>
            </w:tcBorders>
            <w:shd w:val="clear" w:color="auto" w:fill="FFFFFF"/>
            <w:vAlign w:val="center"/>
          </w:tcPr>
          <w:p w14:paraId="61EB7652"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4</w:t>
            </w:r>
          </w:p>
        </w:tc>
        <w:tc>
          <w:tcPr>
            <w:tcW w:w="1210" w:type="dxa"/>
            <w:tcBorders>
              <w:top w:val="single" w:sz="4" w:space="0" w:color="auto"/>
              <w:left w:val="single" w:sz="4" w:space="0" w:color="auto"/>
            </w:tcBorders>
            <w:shd w:val="clear" w:color="auto" w:fill="FFFFFF"/>
            <w:vAlign w:val="center"/>
          </w:tcPr>
          <w:p w14:paraId="2126FF9B"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5</w:t>
            </w:r>
          </w:p>
        </w:tc>
        <w:tc>
          <w:tcPr>
            <w:tcW w:w="1502" w:type="dxa"/>
            <w:tcBorders>
              <w:top w:val="single" w:sz="4" w:space="0" w:color="auto"/>
              <w:left w:val="single" w:sz="4" w:space="0" w:color="auto"/>
            </w:tcBorders>
            <w:shd w:val="clear" w:color="auto" w:fill="FFFFFF"/>
            <w:vAlign w:val="center"/>
          </w:tcPr>
          <w:p w14:paraId="7028B2A6"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6</w:t>
            </w:r>
          </w:p>
        </w:tc>
        <w:tc>
          <w:tcPr>
            <w:tcW w:w="785" w:type="dxa"/>
            <w:tcBorders>
              <w:top w:val="single" w:sz="4" w:space="0" w:color="auto"/>
              <w:left w:val="single" w:sz="4" w:space="0" w:color="auto"/>
            </w:tcBorders>
            <w:shd w:val="clear" w:color="auto" w:fill="FFFFFF"/>
            <w:vAlign w:val="center"/>
          </w:tcPr>
          <w:p w14:paraId="645A863C" w14:textId="77777777" w:rsidR="00A24C90" w:rsidRPr="00C90B82" w:rsidRDefault="00A24C90" w:rsidP="00790C4F">
            <w:pPr>
              <w:pStyle w:val="20"/>
              <w:shd w:val="clear" w:color="auto" w:fill="auto"/>
              <w:spacing w:line="240" w:lineRule="auto"/>
              <w:ind w:firstLine="0"/>
              <w:jc w:val="center"/>
              <w:rPr>
                <w:color w:val="auto"/>
                <w:sz w:val="20"/>
                <w:szCs w:val="20"/>
              </w:rPr>
            </w:pPr>
            <w:r w:rsidRPr="00C90B82">
              <w:rPr>
                <w:rStyle w:val="295pt"/>
                <w:color w:val="auto"/>
                <w:sz w:val="20"/>
                <w:szCs w:val="20"/>
              </w:rPr>
              <w:t>7</w:t>
            </w:r>
          </w:p>
        </w:tc>
        <w:tc>
          <w:tcPr>
            <w:tcW w:w="796" w:type="dxa"/>
            <w:tcBorders>
              <w:top w:val="single" w:sz="4" w:space="0" w:color="auto"/>
              <w:left w:val="single" w:sz="4" w:space="0" w:color="auto"/>
            </w:tcBorders>
            <w:shd w:val="clear" w:color="auto" w:fill="FFFFFF"/>
            <w:vAlign w:val="center"/>
          </w:tcPr>
          <w:p w14:paraId="7FDC966B" w14:textId="77777777" w:rsidR="00A24C90" w:rsidRPr="00C90B82" w:rsidRDefault="00A24C90" w:rsidP="00790C4F">
            <w:pPr>
              <w:pStyle w:val="20"/>
              <w:shd w:val="clear" w:color="auto" w:fill="auto"/>
              <w:spacing w:line="240" w:lineRule="auto"/>
              <w:ind w:firstLine="0"/>
              <w:jc w:val="center"/>
              <w:rPr>
                <w:rStyle w:val="295pt"/>
                <w:color w:val="auto"/>
                <w:sz w:val="20"/>
                <w:szCs w:val="20"/>
                <w:lang w:val="ru-RU"/>
              </w:rPr>
            </w:pPr>
            <w:r w:rsidRPr="00C90B82">
              <w:rPr>
                <w:rStyle w:val="295pt"/>
                <w:color w:val="auto"/>
                <w:sz w:val="20"/>
                <w:szCs w:val="20"/>
              </w:rPr>
              <w:t>8</w:t>
            </w:r>
          </w:p>
        </w:tc>
        <w:tc>
          <w:tcPr>
            <w:tcW w:w="893" w:type="dxa"/>
            <w:tcBorders>
              <w:top w:val="single" w:sz="4" w:space="0" w:color="auto"/>
              <w:left w:val="single" w:sz="4" w:space="0" w:color="auto"/>
            </w:tcBorders>
            <w:shd w:val="clear" w:color="auto" w:fill="FFFFFF"/>
            <w:vAlign w:val="center"/>
          </w:tcPr>
          <w:p w14:paraId="4C8372EB" w14:textId="77777777" w:rsidR="00A24C90" w:rsidRPr="00C90B82" w:rsidRDefault="00A24C90" w:rsidP="00790C4F">
            <w:pPr>
              <w:pStyle w:val="20"/>
              <w:shd w:val="clear" w:color="auto" w:fill="auto"/>
              <w:spacing w:line="240" w:lineRule="auto"/>
              <w:ind w:firstLine="0"/>
              <w:jc w:val="center"/>
              <w:rPr>
                <w:rStyle w:val="295pt"/>
                <w:color w:val="auto"/>
                <w:sz w:val="20"/>
                <w:szCs w:val="20"/>
                <w:lang w:val="ru-RU"/>
              </w:rPr>
            </w:pPr>
            <w:r w:rsidRPr="00C90B82">
              <w:rPr>
                <w:rStyle w:val="295pt"/>
                <w:color w:val="auto"/>
                <w:sz w:val="20"/>
                <w:szCs w:val="20"/>
              </w:rPr>
              <w:t>9</w:t>
            </w:r>
          </w:p>
        </w:tc>
        <w:tc>
          <w:tcPr>
            <w:tcW w:w="1198" w:type="dxa"/>
            <w:tcBorders>
              <w:top w:val="single" w:sz="4" w:space="0" w:color="auto"/>
              <w:left w:val="single" w:sz="4" w:space="0" w:color="auto"/>
            </w:tcBorders>
            <w:shd w:val="clear" w:color="auto" w:fill="FFFFFF"/>
            <w:vAlign w:val="center"/>
          </w:tcPr>
          <w:p w14:paraId="69DC7883" w14:textId="77777777" w:rsidR="00A24C90" w:rsidRPr="00C90B82" w:rsidRDefault="00A24C90" w:rsidP="00790C4F">
            <w:pPr>
              <w:pStyle w:val="20"/>
              <w:shd w:val="clear" w:color="auto" w:fill="auto"/>
              <w:spacing w:line="240" w:lineRule="auto"/>
              <w:ind w:firstLine="0"/>
              <w:jc w:val="center"/>
              <w:rPr>
                <w:rStyle w:val="295pt"/>
                <w:color w:val="auto"/>
                <w:sz w:val="20"/>
                <w:szCs w:val="20"/>
                <w:lang w:val="ru-RU"/>
              </w:rPr>
            </w:pPr>
            <w:r w:rsidRPr="00C90B82">
              <w:rPr>
                <w:rStyle w:val="295pt"/>
                <w:color w:val="auto"/>
                <w:sz w:val="20"/>
                <w:szCs w:val="20"/>
              </w:rPr>
              <w:t>10</w:t>
            </w:r>
          </w:p>
        </w:tc>
        <w:tc>
          <w:tcPr>
            <w:tcW w:w="2268" w:type="dxa"/>
            <w:tcBorders>
              <w:top w:val="single" w:sz="4" w:space="0" w:color="auto"/>
              <w:left w:val="single" w:sz="4" w:space="0" w:color="auto"/>
              <w:right w:val="single" w:sz="4" w:space="0" w:color="auto"/>
            </w:tcBorders>
            <w:shd w:val="clear" w:color="auto" w:fill="FFFFFF"/>
            <w:vAlign w:val="center"/>
          </w:tcPr>
          <w:p w14:paraId="4A081CF2" w14:textId="77777777" w:rsidR="00A24C90" w:rsidRPr="00C90B82" w:rsidRDefault="00A24C90" w:rsidP="00790C4F">
            <w:pPr>
              <w:pStyle w:val="20"/>
              <w:shd w:val="clear" w:color="auto" w:fill="auto"/>
              <w:spacing w:line="240" w:lineRule="auto"/>
              <w:ind w:firstLine="0"/>
              <w:jc w:val="center"/>
              <w:rPr>
                <w:rStyle w:val="295pt"/>
                <w:color w:val="auto"/>
                <w:sz w:val="20"/>
                <w:szCs w:val="20"/>
                <w:lang w:val="ru-RU"/>
              </w:rPr>
            </w:pPr>
            <w:r w:rsidRPr="00C90B82">
              <w:rPr>
                <w:rStyle w:val="295pt"/>
                <w:color w:val="auto"/>
                <w:sz w:val="20"/>
                <w:szCs w:val="20"/>
              </w:rPr>
              <w:t>11</w:t>
            </w:r>
          </w:p>
        </w:tc>
      </w:tr>
      <w:tr w:rsidR="00A24C90" w:rsidRPr="00B2783C" w14:paraId="4DF909EB" w14:textId="77777777" w:rsidTr="00555CA6">
        <w:trPr>
          <w:trHeight w:hRule="exact" w:val="269"/>
        </w:trPr>
        <w:tc>
          <w:tcPr>
            <w:tcW w:w="455" w:type="dxa"/>
            <w:tcBorders>
              <w:top w:val="single" w:sz="4" w:space="0" w:color="auto"/>
              <w:left w:val="single" w:sz="4" w:space="0" w:color="auto"/>
            </w:tcBorders>
            <w:shd w:val="clear" w:color="auto" w:fill="FFFFFF"/>
          </w:tcPr>
          <w:p w14:paraId="46848C5B" w14:textId="77777777" w:rsidR="00A24C90" w:rsidRPr="00C90B82" w:rsidRDefault="00A24C90" w:rsidP="00790C4F">
            <w:pPr>
              <w:jc w:val="center"/>
              <w:rPr>
                <w:rFonts w:ascii="Times New Roman" w:hAnsi="Times New Roman" w:cs="Times New Roman"/>
                <w:color w:val="auto"/>
                <w:sz w:val="20"/>
                <w:szCs w:val="20"/>
              </w:rPr>
            </w:pPr>
          </w:p>
        </w:tc>
        <w:tc>
          <w:tcPr>
            <w:tcW w:w="1425" w:type="dxa"/>
            <w:tcBorders>
              <w:top w:val="single" w:sz="4" w:space="0" w:color="auto"/>
              <w:left w:val="single" w:sz="4" w:space="0" w:color="auto"/>
            </w:tcBorders>
            <w:shd w:val="clear" w:color="auto" w:fill="FFFFFF"/>
          </w:tcPr>
          <w:p w14:paraId="6609567F" w14:textId="77777777" w:rsidR="00A24C90" w:rsidRPr="00C90B82" w:rsidRDefault="00A24C90" w:rsidP="00790C4F">
            <w:pPr>
              <w:jc w:val="center"/>
              <w:rPr>
                <w:rFonts w:ascii="Times New Roman" w:hAnsi="Times New Roman" w:cs="Times New Roman"/>
                <w:color w:val="auto"/>
                <w:sz w:val="20"/>
                <w:szCs w:val="20"/>
              </w:rPr>
            </w:pPr>
          </w:p>
        </w:tc>
        <w:tc>
          <w:tcPr>
            <w:tcW w:w="1435" w:type="dxa"/>
            <w:tcBorders>
              <w:top w:val="single" w:sz="4" w:space="0" w:color="auto"/>
              <w:left w:val="single" w:sz="4" w:space="0" w:color="auto"/>
            </w:tcBorders>
            <w:shd w:val="clear" w:color="auto" w:fill="FFFFFF"/>
          </w:tcPr>
          <w:p w14:paraId="0F48455E" w14:textId="77777777" w:rsidR="00A24C90" w:rsidRPr="00C90B82" w:rsidRDefault="00A24C90" w:rsidP="00790C4F">
            <w:pPr>
              <w:jc w:val="center"/>
              <w:rPr>
                <w:rFonts w:ascii="Times New Roman" w:hAnsi="Times New Roman" w:cs="Times New Roman"/>
                <w:color w:val="auto"/>
                <w:sz w:val="20"/>
                <w:szCs w:val="20"/>
              </w:rPr>
            </w:pPr>
          </w:p>
        </w:tc>
        <w:tc>
          <w:tcPr>
            <w:tcW w:w="1277" w:type="dxa"/>
            <w:tcBorders>
              <w:top w:val="single" w:sz="4" w:space="0" w:color="auto"/>
              <w:left w:val="single" w:sz="4" w:space="0" w:color="auto"/>
              <w:right w:val="single" w:sz="4" w:space="0" w:color="auto"/>
            </w:tcBorders>
            <w:shd w:val="clear" w:color="auto" w:fill="FFFFFF"/>
          </w:tcPr>
          <w:p w14:paraId="6299EAF5" w14:textId="77777777" w:rsidR="00A24C90" w:rsidRPr="00C90B82" w:rsidRDefault="00A24C90" w:rsidP="00790C4F">
            <w:pPr>
              <w:jc w:val="center"/>
              <w:rPr>
                <w:rFonts w:ascii="Times New Roman" w:hAnsi="Times New Roman" w:cs="Times New Roman"/>
                <w:color w:val="auto"/>
                <w:sz w:val="20"/>
                <w:szCs w:val="20"/>
              </w:rPr>
            </w:pPr>
          </w:p>
        </w:tc>
        <w:tc>
          <w:tcPr>
            <w:tcW w:w="1277" w:type="dxa"/>
            <w:tcBorders>
              <w:top w:val="single" w:sz="4" w:space="0" w:color="auto"/>
              <w:left w:val="single" w:sz="4" w:space="0" w:color="auto"/>
            </w:tcBorders>
            <w:shd w:val="clear" w:color="auto" w:fill="FFFFFF"/>
          </w:tcPr>
          <w:p w14:paraId="45D7A19B" w14:textId="77777777" w:rsidR="00A24C90" w:rsidRPr="00C90B82" w:rsidRDefault="00A24C90" w:rsidP="00790C4F">
            <w:pPr>
              <w:jc w:val="center"/>
              <w:rPr>
                <w:rFonts w:ascii="Times New Roman" w:hAnsi="Times New Roman" w:cs="Times New Roman"/>
                <w:color w:val="auto"/>
                <w:sz w:val="20"/>
                <w:szCs w:val="20"/>
              </w:rPr>
            </w:pPr>
          </w:p>
        </w:tc>
        <w:tc>
          <w:tcPr>
            <w:tcW w:w="1210" w:type="dxa"/>
            <w:tcBorders>
              <w:top w:val="single" w:sz="4" w:space="0" w:color="auto"/>
              <w:left w:val="single" w:sz="4" w:space="0" w:color="auto"/>
            </w:tcBorders>
            <w:shd w:val="clear" w:color="auto" w:fill="FFFFFF"/>
          </w:tcPr>
          <w:p w14:paraId="7C5F80A9" w14:textId="77777777" w:rsidR="00A24C90" w:rsidRPr="00C90B82" w:rsidRDefault="00A24C90" w:rsidP="00790C4F">
            <w:pPr>
              <w:jc w:val="center"/>
              <w:rPr>
                <w:rFonts w:ascii="Times New Roman" w:hAnsi="Times New Roman" w:cs="Times New Roman"/>
                <w:color w:val="auto"/>
                <w:sz w:val="20"/>
                <w:szCs w:val="20"/>
              </w:rPr>
            </w:pPr>
          </w:p>
        </w:tc>
        <w:tc>
          <w:tcPr>
            <w:tcW w:w="1502" w:type="dxa"/>
            <w:tcBorders>
              <w:top w:val="single" w:sz="4" w:space="0" w:color="auto"/>
              <w:left w:val="single" w:sz="4" w:space="0" w:color="auto"/>
            </w:tcBorders>
            <w:shd w:val="clear" w:color="auto" w:fill="FFFFFF"/>
          </w:tcPr>
          <w:p w14:paraId="76D7CCED" w14:textId="77777777" w:rsidR="00A24C90" w:rsidRPr="00C90B82" w:rsidRDefault="00A24C90" w:rsidP="00790C4F">
            <w:pPr>
              <w:jc w:val="center"/>
              <w:rPr>
                <w:rFonts w:ascii="Times New Roman" w:hAnsi="Times New Roman" w:cs="Times New Roman"/>
                <w:color w:val="auto"/>
                <w:sz w:val="20"/>
                <w:szCs w:val="20"/>
              </w:rPr>
            </w:pPr>
          </w:p>
        </w:tc>
        <w:tc>
          <w:tcPr>
            <w:tcW w:w="785" w:type="dxa"/>
            <w:tcBorders>
              <w:top w:val="single" w:sz="4" w:space="0" w:color="auto"/>
              <w:left w:val="single" w:sz="4" w:space="0" w:color="auto"/>
            </w:tcBorders>
            <w:shd w:val="clear" w:color="auto" w:fill="FFFFFF"/>
          </w:tcPr>
          <w:p w14:paraId="4FDD91EA" w14:textId="77777777" w:rsidR="00A24C90" w:rsidRPr="00C90B82" w:rsidRDefault="00A24C90" w:rsidP="00790C4F">
            <w:pPr>
              <w:jc w:val="center"/>
              <w:rPr>
                <w:rFonts w:ascii="Times New Roman" w:hAnsi="Times New Roman" w:cs="Times New Roman"/>
                <w:color w:val="auto"/>
                <w:sz w:val="20"/>
                <w:szCs w:val="20"/>
              </w:rPr>
            </w:pPr>
          </w:p>
        </w:tc>
        <w:tc>
          <w:tcPr>
            <w:tcW w:w="796" w:type="dxa"/>
            <w:tcBorders>
              <w:top w:val="single" w:sz="4" w:space="0" w:color="auto"/>
              <w:left w:val="single" w:sz="4" w:space="0" w:color="auto"/>
            </w:tcBorders>
            <w:shd w:val="clear" w:color="auto" w:fill="FFFFFF"/>
          </w:tcPr>
          <w:p w14:paraId="0233948E" w14:textId="77777777" w:rsidR="00A24C90" w:rsidRPr="00C90B82" w:rsidRDefault="00A24C90" w:rsidP="00790C4F">
            <w:pPr>
              <w:jc w:val="center"/>
              <w:rPr>
                <w:rFonts w:ascii="Times New Roman" w:hAnsi="Times New Roman" w:cs="Times New Roman"/>
                <w:color w:val="auto"/>
                <w:sz w:val="20"/>
                <w:szCs w:val="20"/>
              </w:rPr>
            </w:pPr>
          </w:p>
        </w:tc>
        <w:tc>
          <w:tcPr>
            <w:tcW w:w="893" w:type="dxa"/>
            <w:tcBorders>
              <w:top w:val="single" w:sz="4" w:space="0" w:color="auto"/>
              <w:left w:val="single" w:sz="4" w:space="0" w:color="auto"/>
            </w:tcBorders>
            <w:shd w:val="clear" w:color="auto" w:fill="FFFFFF"/>
          </w:tcPr>
          <w:p w14:paraId="0FD6B733" w14:textId="77777777" w:rsidR="00A24C90" w:rsidRPr="00C90B82" w:rsidRDefault="00A24C90" w:rsidP="00790C4F">
            <w:pPr>
              <w:jc w:val="center"/>
              <w:rPr>
                <w:rFonts w:ascii="Times New Roman" w:hAnsi="Times New Roman" w:cs="Times New Roman"/>
                <w:color w:val="auto"/>
                <w:sz w:val="20"/>
                <w:szCs w:val="20"/>
              </w:rPr>
            </w:pPr>
          </w:p>
        </w:tc>
        <w:tc>
          <w:tcPr>
            <w:tcW w:w="1198" w:type="dxa"/>
            <w:tcBorders>
              <w:top w:val="single" w:sz="4" w:space="0" w:color="auto"/>
              <w:left w:val="single" w:sz="4" w:space="0" w:color="auto"/>
            </w:tcBorders>
            <w:shd w:val="clear" w:color="auto" w:fill="FFFFFF"/>
          </w:tcPr>
          <w:p w14:paraId="3B3EC811" w14:textId="77777777" w:rsidR="00A24C90" w:rsidRPr="00C90B82" w:rsidRDefault="00A24C90" w:rsidP="00790C4F">
            <w:pPr>
              <w:jc w:val="center"/>
              <w:rPr>
                <w:rFonts w:ascii="Times New Roman" w:hAnsi="Times New Roman" w:cs="Times New Roman"/>
                <w:color w:val="auto"/>
                <w:sz w:val="20"/>
                <w:szCs w:val="20"/>
              </w:rPr>
            </w:pPr>
          </w:p>
        </w:tc>
        <w:tc>
          <w:tcPr>
            <w:tcW w:w="2268" w:type="dxa"/>
            <w:tcBorders>
              <w:top w:val="single" w:sz="4" w:space="0" w:color="auto"/>
              <w:left w:val="single" w:sz="4" w:space="0" w:color="auto"/>
              <w:right w:val="single" w:sz="4" w:space="0" w:color="auto"/>
            </w:tcBorders>
            <w:shd w:val="clear" w:color="auto" w:fill="FFFFFF"/>
          </w:tcPr>
          <w:p w14:paraId="728E08EB" w14:textId="77777777" w:rsidR="00A24C90" w:rsidRPr="00C90B82" w:rsidRDefault="00A24C90" w:rsidP="00790C4F">
            <w:pPr>
              <w:jc w:val="center"/>
              <w:rPr>
                <w:rFonts w:ascii="Times New Roman" w:hAnsi="Times New Roman" w:cs="Times New Roman"/>
                <w:color w:val="auto"/>
                <w:sz w:val="20"/>
                <w:szCs w:val="20"/>
              </w:rPr>
            </w:pPr>
          </w:p>
        </w:tc>
      </w:tr>
      <w:tr w:rsidR="00A24C90" w:rsidRPr="00B2783C" w14:paraId="1E942CE2" w14:textId="77777777" w:rsidTr="00555CA6">
        <w:trPr>
          <w:trHeight w:hRule="exact" w:val="283"/>
        </w:trPr>
        <w:tc>
          <w:tcPr>
            <w:tcW w:w="455" w:type="dxa"/>
            <w:tcBorders>
              <w:top w:val="single" w:sz="4" w:space="0" w:color="auto"/>
              <w:left w:val="single" w:sz="4" w:space="0" w:color="auto"/>
              <w:bottom w:val="single" w:sz="4" w:space="0" w:color="auto"/>
            </w:tcBorders>
            <w:shd w:val="clear" w:color="auto" w:fill="FFFFFF"/>
          </w:tcPr>
          <w:p w14:paraId="65FE6199" w14:textId="77777777" w:rsidR="00A24C90" w:rsidRPr="00B2783C" w:rsidRDefault="00A24C90" w:rsidP="008F4FD6">
            <w:pPr>
              <w:jc w:val="both"/>
              <w:rPr>
                <w:rFonts w:ascii="Times New Roman" w:hAnsi="Times New Roman" w:cs="Times New Roman"/>
                <w:color w:val="auto"/>
              </w:rPr>
            </w:pPr>
          </w:p>
        </w:tc>
        <w:tc>
          <w:tcPr>
            <w:tcW w:w="1425" w:type="dxa"/>
            <w:tcBorders>
              <w:top w:val="single" w:sz="4" w:space="0" w:color="auto"/>
              <w:left w:val="single" w:sz="4" w:space="0" w:color="auto"/>
              <w:bottom w:val="single" w:sz="4" w:space="0" w:color="auto"/>
            </w:tcBorders>
            <w:shd w:val="clear" w:color="auto" w:fill="FFFFFF"/>
          </w:tcPr>
          <w:p w14:paraId="6AF313A1" w14:textId="77777777" w:rsidR="00A24C90" w:rsidRPr="00B2783C" w:rsidRDefault="00A24C90" w:rsidP="008F4FD6">
            <w:pPr>
              <w:jc w:val="both"/>
              <w:rPr>
                <w:rFonts w:ascii="Times New Roman" w:hAnsi="Times New Roman" w:cs="Times New Roman"/>
                <w:color w:val="auto"/>
              </w:rPr>
            </w:pPr>
          </w:p>
        </w:tc>
        <w:tc>
          <w:tcPr>
            <w:tcW w:w="1435" w:type="dxa"/>
            <w:tcBorders>
              <w:top w:val="single" w:sz="4" w:space="0" w:color="auto"/>
              <w:left w:val="single" w:sz="4" w:space="0" w:color="auto"/>
              <w:bottom w:val="single" w:sz="4" w:space="0" w:color="auto"/>
            </w:tcBorders>
            <w:shd w:val="clear" w:color="auto" w:fill="FFFFFF"/>
          </w:tcPr>
          <w:p w14:paraId="0A44FAA8" w14:textId="77777777" w:rsidR="00A24C90" w:rsidRPr="00B2783C" w:rsidRDefault="00A24C90" w:rsidP="008F4FD6">
            <w:pPr>
              <w:jc w:val="both"/>
              <w:rPr>
                <w:rFonts w:ascii="Times New Roman" w:hAnsi="Times New Roman" w:cs="Times New Roman"/>
                <w:color w:val="auto"/>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14:paraId="1350B98E" w14:textId="77777777" w:rsidR="00A24C90" w:rsidRPr="00B2783C" w:rsidRDefault="00A24C90" w:rsidP="008F4FD6">
            <w:pPr>
              <w:jc w:val="both"/>
              <w:rPr>
                <w:rFonts w:ascii="Times New Roman" w:hAnsi="Times New Roman" w:cs="Times New Roman"/>
                <w:color w:val="auto"/>
              </w:rPr>
            </w:pPr>
          </w:p>
        </w:tc>
        <w:tc>
          <w:tcPr>
            <w:tcW w:w="1277" w:type="dxa"/>
            <w:tcBorders>
              <w:top w:val="single" w:sz="4" w:space="0" w:color="auto"/>
              <w:left w:val="single" w:sz="4" w:space="0" w:color="auto"/>
              <w:bottom w:val="single" w:sz="4" w:space="0" w:color="auto"/>
            </w:tcBorders>
            <w:shd w:val="clear" w:color="auto" w:fill="FFFFFF"/>
          </w:tcPr>
          <w:p w14:paraId="1AEB2ABF" w14:textId="77777777" w:rsidR="00A24C90" w:rsidRPr="00B2783C" w:rsidRDefault="00A24C90" w:rsidP="008F4FD6">
            <w:pPr>
              <w:jc w:val="both"/>
              <w:rPr>
                <w:rFonts w:ascii="Times New Roman" w:hAnsi="Times New Roman" w:cs="Times New Roman"/>
                <w:color w:val="auto"/>
              </w:rPr>
            </w:pPr>
          </w:p>
        </w:tc>
        <w:tc>
          <w:tcPr>
            <w:tcW w:w="1210" w:type="dxa"/>
            <w:tcBorders>
              <w:top w:val="single" w:sz="4" w:space="0" w:color="auto"/>
              <w:left w:val="single" w:sz="4" w:space="0" w:color="auto"/>
              <w:bottom w:val="single" w:sz="4" w:space="0" w:color="auto"/>
            </w:tcBorders>
            <w:shd w:val="clear" w:color="auto" w:fill="FFFFFF"/>
          </w:tcPr>
          <w:p w14:paraId="4AD390AB" w14:textId="77777777" w:rsidR="00A24C90" w:rsidRPr="00B2783C" w:rsidRDefault="00A24C90" w:rsidP="008F4FD6">
            <w:pPr>
              <w:jc w:val="both"/>
              <w:rPr>
                <w:rFonts w:ascii="Times New Roman" w:hAnsi="Times New Roman" w:cs="Times New Roman"/>
                <w:color w:val="auto"/>
              </w:rPr>
            </w:pPr>
          </w:p>
        </w:tc>
        <w:tc>
          <w:tcPr>
            <w:tcW w:w="1502" w:type="dxa"/>
            <w:tcBorders>
              <w:top w:val="single" w:sz="4" w:space="0" w:color="auto"/>
              <w:left w:val="single" w:sz="4" w:space="0" w:color="auto"/>
              <w:bottom w:val="single" w:sz="4" w:space="0" w:color="auto"/>
            </w:tcBorders>
            <w:shd w:val="clear" w:color="auto" w:fill="FFFFFF"/>
          </w:tcPr>
          <w:p w14:paraId="3161BB33" w14:textId="77777777" w:rsidR="00A24C90" w:rsidRPr="00B2783C" w:rsidRDefault="00A24C90" w:rsidP="008F4FD6">
            <w:pPr>
              <w:jc w:val="both"/>
              <w:rPr>
                <w:rFonts w:ascii="Times New Roman" w:hAnsi="Times New Roman" w:cs="Times New Roman"/>
                <w:color w:val="auto"/>
              </w:rPr>
            </w:pPr>
          </w:p>
        </w:tc>
        <w:tc>
          <w:tcPr>
            <w:tcW w:w="785" w:type="dxa"/>
            <w:tcBorders>
              <w:top w:val="single" w:sz="4" w:space="0" w:color="auto"/>
              <w:left w:val="single" w:sz="4" w:space="0" w:color="auto"/>
              <w:bottom w:val="single" w:sz="4" w:space="0" w:color="auto"/>
            </w:tcBorders>
            <w:shd w:val="clear" w:color="auto" w:fill="FFFFFF"/>
          </w:tcPr>
          <w:p w14:paraId="0D576D85" w14:textId="77777777" w:rsidR="00A24C90" w:rsidRPr="00B2783C" w:rsidRDefault="00A24C90" w:rsidP="008F4FD6">
            <w:pPr>
              <w:jc w:val="both"/>
              <w:rPr>
                <w:rFonts w:ascii="Times New Roman" w:hAnsi="Times New Roman" w:cs="Times New Roman"/>
                <w:color w:val="auto"/>
              </w:rPr>
            </w:pPr>
          </w:p>
        </w:tc>
        <w:tc>
          <w:tcPr>
            <w:tcW w:w="796" w:type="dxa"/>
            <w:tcBorders>
              <w:top w:val="single" w:sz="4" w:space="0" w:color="auto"/>
              <w:left w:val="single" w:sz="4" w:space="0" w:color="auto"/>
              <w:bottom w:val="single" w:sz="4" w:space="0" w:color="auto"/>
            </w:tcBorders>
            <w:shd w:val="clear" w:color="auto" w:fill="FFFFFF"/>
          </w:tcPr>
          <w:p w14:paraId="6E11408F" w14:textId="77777777" w:rsidR="00A24C90" w:rsidRPr="00B2783C" w:rsidRDefault="00A24C90" w:rsidP="008F4FD6">
            <w:pPr>
              <w:jc w:val="both"/>
              <w:rPr>
                <w:rFonts w:ascii="Times New Roman" w:hAnsi="Times New Roman" w:cs="Times New Roman"/>
                <w:color w:val="auto"/>
              </w:rPr>
            </w:pPr>
          </w:p>
        </w:tc>
        <w:tc>
          <w:tcPr>
            <w:tcW w:w="893" w:type="dxa"/>
            <w:tcBorders>
              <w:top w:val="single" w:sz="4" w:space="0" w:color="auto"/>
              <w:left w:val="single" w:sz="4" w:space="0" w:color="auto"/>
              <w:bottom w:val="single" w:sz="4" w:space="0" w:color="auto"/>
            </w:tcBorders>
            <w:shd w:val="clear" w:color="auto" w:fill="FFFFFF"/>
          </w:tcPr>
          <w:p w14:paraId="26E6A576" w14:textId="77777777" w:rsidR="00A24C90" w:rsidRPr="00B2783C" w:rsidRDefault="00A24C90" w:rsidP="008F4FD6">
            <w:pPr>
              <w:jc w:val="both"/>
              <w:rPr>
                <w:rFonts w:ascii="Times New Roman" w:hAnsi="Times New Roman" w:cs="Times New Roman"/>
                <w:color w:val="auto"/>
              </w:rPr>
            </w:pPr>
          </w:p>
        </w:tc>
        <w:tc>
          <w:tcPr>
            <w:tcW w:w="1198" w:type="dxa"/>
            <w:tcBorders>
              <w:top w:val="single" w:sz="4" w:space="0" w:color="auto"/>
              <w:left w:val="single" w:sz="4" w:space="0" w:color="auto"/>
              <w:bottom w:val="single" w:sz="4" w:space="0" w:color="auto"/>
            </w:tcBorders>
            <w:shd w:val="clear" w:color="auto" w:fill="FFFFFF"/>
          </w:tcPr>
          <w:p w14:paraId="79666EEA" w14:textId="77777777" w:rsidR="00A24C90" w:rsidRPr="00B2783C" w:rsidRDefault="00A24C90" w:rsidP="008F4FD6">
            <w:pPr>
              <w:jc w:val="both"/>
              <w:rPr>
                <w:rFonts w:ascii="Times New Roman" w:hAnsi="Times New Roman" w:cs="Times New Roman"/>
                <w:color w:val="auto"/>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9B9F90C" w14:textId="77777777" w:rsidR="00A24C90" w:rsidRPr="00B2783C" w:rsidRDefault="00A24C90" w:rsidP="008F4FD6">
            <w:pPr>
              <w:jc w:val="both"/>
              <w:rPr>
                <w:rFonts w:ascii="Times New Roman" w:hAnsi="Times New Roman" w:cs="Times New Roman"/>
                <w:color w:val="auto"/>
              </w:rPr>
            </w:pPr>
          </w:p>
        </w:tc>
      </w:tr>
    </w:tbl>
    <w:p w14:paraId="358AA6AE" w14:textId="77777777" w:rsidR="00924153" w:rsidRPr="00B2783C" w:rsidRDefault="00AE2F7C" w:rsidP="008F4FD6">
      <w:pPr>
        <w:pStyle w:val="20"/>
        <w:shd w:val="clear" w:color="auto" w:fill="auto"/>
        <w:spacing w:line="240" w:lineRule="auto"/>
        <w:ind w:firstLine="0"/>
        <w:jc w:val="both"/>
        <w:rPr>
          <w:color w:val="auto"/>
          <w:sz w:val="24"/>
          <w:szCs w:val="24"/>
        </w:rPr>
      </w:pPr>
      <w:r w:rsidRPr="00B2783C">
        <w:rPr>
          <w:color w:val="auto"/>
          <w:sz w:val="24"/>
          <w:szCs w:val="24"/>
        </w:rPr>
        <w:t>Примітка:</w:t>
      </w:r>
    </w:p>
    <w:p w14:paraId="23292D1E" w14:textId="63201E90" w:rsidR="00924153" w:rsidRPr="00C90B82" w:rsidRDefault="00AE2F7C" w:rsidP="008F4FD6">
      <w:pPr>
        <w:pStyle w:val="20"/>
        <w:numPr>
          <w:ilvl w:val="0"/>
          <w:numId w:val="6"/>
        </w:numPr>
        <w:shd w:val="clear" w:color="auto" w:fill="auto"/>
        <w:tabs>
          <w:tab w:val="left" w:pos="1091"/>
        </w:tabs>
        <w:spacing w:line="240" w:lineRule="auto"/>
        <w:ind w:firstLine="0"/>
        <w:jc w:val="both"/>
        <w:rPr>
          <w:color w:val="auto"/>
          <w:sz w:val="20"/>
          <w:szCs w:val="20"/>
        </w:rPr>
      </w:pPr>
      <w:r w:rsidRPr="00C90B82">
        <w:rPr>
          <w:color w:val="auto"/>
          <w:sz w:val="20"/>
          <w:szCs w:val="20"/>
        </w:rPr>
        <w:t>В графі 6 «Джерела фінансування» вказуються джерела ресурсів, за рахунок яких буде виконуватися захід</w:t>
      </w:r>
      <w:r w:rsidR="00C90B82" w:rsidRPr="00C90B82">
        <w:rPr>
          <w:color w:val="auto"/>
          <w:sz w:val="20"/>
          <w:szCs w:val="20"/>
        </w:rPr>
        <w:t xml:space="preserve"> </w:t>
      </w:r>
      <w:r w:rsidRPr="00C90B82">
        <w:rPr>
          <w:color w:val="auto"/>
          <w:sz w:val="20"/>
          <w:szCs w:val="20"/>
        </w:rPr>
        <w:t xml:space="preserve">(державний, обласний, </w:t>
      </w:r>
      <w:r w:rsidR="00555CA6" w:rsidRPr="00C90B82">
        <w:rPr>
          <w:color w:val="auto"/>
          <w:sz w:val="20"/>
          <w:szCs w:val="20"/>
        </w:rPr>
        <w:t xml:space="preserve">сільський </w:t>
      </w:r>
      <w:r w:rsidRPr="00C90B82">
        <w:rPr>
          <w:color w:val="auto"/>
          <w:sz w:val="20"/>
          <w:szCs w:val="20"/>
        </w:rPr>
        <w:t>бюджети, не бюджетні джерела - кредитні ресурси, кошти суб’єктів підприємницької</w:t>
      </w:r>
      <w:r w:rsidR="00CF79E1" w:rsidRPr="00C90B82">
        <w:rPr>
          <w:color w:val="auto"/>
          <w:sz w:val="20"/>
          <w:szCs w:val="20"/>
        </w:rPr>
        <w:t xml:space="preserve"> </w:t>
      </w:r>
      <w:r w:rsidRPr="00C90B82">
        <w:rPr>
          <w:color w:val="auto"/>
          <w:sz w:val="20"/>
          <w:szCs w:val="20"/>
        </w:rPr>
        <w:t>діяльності, кошти населення тощо).</w:t>
      </w:r>
    </w:p>
    <w:p w14:paraId="7DB48B72" w14:textId="09F02597" w:rsidR="00924153" w:rsidRPr="00C90B82" w:rsidRDefault="00AE2F7C" w:rsidP="008F4FD6">
      <w:pPr>
        <w:pStyle w:val="20"/>
        <w:numPr>
          <w:ilvl w:val="0"/>
          <w:numId w:val="6"/>
        </w:numPr>
        <w:shd w:val="clear" w:color="auto" w:fill="auto"/>
        <w:tabs>
          <w:tab w:val="left" w:pos="1082"/>
        </w:tabs>
        <w:spacing w:line="240" w:lineRule="auto"/>
        <w:ind w:firstLine="0"/>
        <w:jc w:val="both"/>
        <w:rPr>
          <w:color w:val="auto"/>
          <w:sz w:val="20"/>
          <w:szCs w:val="20"/>
        </w:rPr>
      </w:pPr>
      <w:r w:rsidRPr="00C90B82">
        <w:rPr>
          <w:color w:val="auto"/>
          <w:sz w:val="20"/>
          <w:szCs w:val="20"/>
        </w:rPr>
        <w:t>У випадку, якщо виконання окремих заходів не потребує вкладення коштів, а головний виконавець програми все</w:t>
      </w:r>
      <w:r w:rsidR="007222F8">
        <w:rPr>
          <w:color w:val="auto"/>
          <w:sz w:val="20"/>
          <w:szCs w:val="20"/>
        </w:rPr>
        <w:t xml:space="preserve"> </w:t>
      </w:r>
      <w:r w:rsidRPr="00C90B82">
        <w:rPr>
          <w:color w:val="auto"/>
          <w:sz w:val="20"/>
          <w:szCs w:val="20"/>
        </w:rPr>
        <w:t>одно вважає необхідним їх включення до програми, що вплине на загальні результати програми, у графі 6 «Джерела</w:t>
      </w:r>
      <w:r w:rsidR="007222F8">
        <w:rPr>
          <w:color w:val="auto"/>
          <w:sz w:val="20"/>
          <w:szCs w:val="20"/>
        </w:rPr>
        <w:t xml:space="preserve"> </w:t>
      </w:r>
      <w:r w:rsidRPr="00C90B82">
        <w:rPr>
          <w:color w:val="auto"/>
          <w:sz w:val="20"/>
          <w:szCs w:val="20"/>
        </w:rPr>
        <w:t>фінансування» зазначається «фінансування не потребує».</w:t>
      </w:r>
    </w:p>
    <w:p w14:paraId="1256936C" w14:textId="77777777" w:rsidR="00F25764" w:rsidRPr="00C90B82" w:rsidRDefault="00F25764" w:rsidP="008F4FD6">
      <w:pPr>
        <w:pStyle w:val="20"/>
        <w:shd w:val="clear" w:color="auto" w:fill="auto"/>
        <w:tabs>
          <w:tab w:val="left" w:pos="1082"/>
        </w:tabs>
        <w:spacing w:line="240" w:lineRule="auto"/>
        <w:ind w:firstLine="0"/>
        <w:jc w:val="both"/>
        <w:rPr>
          <w:color w:val="auto"/>
          <w:sz w:val="20"/>
          <w:szCs w:val="20"/>
        </w:rPr>
      </w:pPr>
    </w:p>
    <w:p w14:paraId="1E624537" w14:textId="77777777" w:rsidR="00F25764" w:rsidRPr="00C90B82" w:rsidRDefault="00B97736" w:rsidP="008F4FD6">
      <w:pPr>
        <w:pStyle w:val="20"/>
        <w:shd w:val="clear" w:color="auto" w:fill="auto"/>
        <w:tabs>
          <w:tab w:val="left" w:pos="1557"/>
        </w:tabs>
        <w:spacing w:line="240" w:lineRule="auto"/>
        <w:ind w:firstLine="0"/>
        <w:jc w:val="both"/>
        <w:rPr>
          <w:color w:val="auto"/>
          <w:sz w:val="20"/>
          <w:szCs w:val="20"/>
        </w:rPr>
      </w:pPr>
      <w:r w:rsidRPr="00C90B82">
        <w:rPr>
          <w:color w:val="auto"/>
          <w:sz w:val="20"/>
          <w:szCs w:val="20"/>
        </w:rPr>
        <w:t>В</w:t>
      </w:r>
      <w:r w:rsidR="00F25764" w:rsidRPr="00C90B82">
        <w:rPr>
          <w:color w:val="auto"/>
          <w:sz w:val="20"/>
          <w:szCs w:val="20"/>
        </w:rPr>
        <w:t>ідповідно до пункту 14 Методичних рекомендацій  щодо впровадження та застосування ґендерно орієнтованого підходу в бюджетному процесі, затверджених наказом Мінфіну від 02.01.2019 р № 1 дослідження публічних послуг, що надаються в межах бюджетної програми ( а відповідно заплановані в цільових програмах), «може передбачати визначення та подальше вивчення і аналіз, зокрема:</w:t>
      </w:r>
      <w:r w:rsidRPr="00C90B82">
        <w:rPr>
          <w:color w:val="auto"/>
          <w:sz w:val="20"/>
          <w:szCs w:val="20"/>
        </w:rPr>
        <w:t xml:space="preserve"> </w:t>
      </w:r>
      <w:r w:rsidR="00F25764" w:rsidRPr="00C90B82">
        <w:rPr>
          <w:color w:val="auto"/>
          <w:sz w:val="20"/>
          <w:szCs w:val="20"/>
        </w:rPr>
        <w:t>цільових груп отримувачів послуг за ознакою статі та, у разі доцільності, за іншими ознаками: вік, місце проживання, стан здоров'я, етнічне походження, со</w:t>
      </w:r>
      <w:r w:rsidRPr="00C90B82">
        <w:rPr>
          <w:color w:val="auto"/>
          <w:sz w:val="20"/>
          <w:szCs w:val="20"/>
        </w:rPr>
        <w:t xml:space="preserve">ціально-економічний статус тощо. </w:t>
      </w:r>
    </w:p>
    <w:p w14:paraId="3B06248D" w14:textId="77777777" w:rsidR="00F25764" w:rsidRPr="00C90B82" w:rsidRDefault="00B97736" w:rsidP="008F4FD6">
      <w:pPr>
        <w:pStyle w:val="20"/>
        <w:shd w:val="clear" w:color="auto" w:fill="auto"/>
        <w:tabs>
          <w:tab w:val="left" w:pos="1082"/>
        </w:tabs>
        <w:spacing w:line="240" w:lineRule="auto"/>
        <w:ind w:firstLine="0"/>
        <w:jc w:val="both"/>
        <w:rPr>
          <w:color w:val="auto"/>
          <w:sz w:val="20"/>
          <w:szCs w:val="20"/>
        </w:rPr>
      </w:pPr>
      <w:r w:rsidRPr="00C90B82">
        <w:rPr>
          <w:color w:val="auto"/>
          <w:sz w:val="20"/>
          <w:szCs w:val="20"/>
        </w:rPr>
        <w:t>Застосування гендерного підходу при розробці цільових програм (включення гендерної перспективи в різні складові програм) дає можливість зробити акцент на людях (жінках та чоловіках в їх різноманітності), які є отримувачем відповідних послуг, сприяти досягнення ґендерної рівності в громадах та забезпечити більшу адресність використання бюджетних коштів.</w:t>
      </w:r>
    </w:p>
    <w:p w14:paraId="75B4F954" w14:textId="77777777" w:rsidR="00F25764" w:rsidRPr="00B2783C" w:rsidRDefault="00F25764" w:rsidP="008F4FD6">
      <w:pPr>
        <w:pStyle w:val="20"/>
        <w:shd w:val="clear" w:color="auto" w:fill="auto"/>
        <w:tabs>
          <w:tab w:val="left" w:pos="1082"/>
        </w:tabs>
        <w:spacing w:line="240" w:lineRule="auto"/>
        <w:ind w:firstLine="0"/>
        <w:jc w:val="both"/>
        <w:rPr>
          <w:color w:val="auto"/>
          <w:sz w:val="24"/>
          <w:szCs w:val="24"/>
        </w:rPr>
      </w:pPr>
    </w:p>
    <w:p w14:paraId="2F4C9625" w14:textId="77777777" w:rsidR="00526274" w:rsidRPr="00526274" w:rsidRDefault="00526274" w:rsidP="00526274">
      <w:pPr>
        <w:tabs>
          <w:tab w:val="left" w:pos="3045"/>
        </w:tabs>
        <w:jc w:val="both"/>
        <w:rPr>
          <w:rFonts w:ascii="Times New Roman" w:hAnsi="Times New Roman" w:cs="Times New Roman"/>
          <w:b/>
        </w:rPr>
      </w:pPr>
      <w:r w:rsidRPr="00526274">
        <w:rPr>
          <w:rFonts w:ascii="Times New Roman" w:hAnsi="Times New Roman" w:cs="Times New Roman"/>
          <w:b/>
        </w:rPr>
        <w:t>В.о. сільського голови</w:t>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t>Андрій СЕРЕБРІЙ</w:t>
      </w:r>
    </w:p>
    <w:p w14:paraId="2828C41D" w14:textId="77777777" w:rsidR="00526274" w:rsidRPr="00526274" w:rsidRDefault="00526274" w:rsidP="00526274">
      <w:pPr>
        <w:jc w:val="right"/>
        <w:rPr>
          <w:rFonts w:ascii="Times New Roman" w:hAnsi="Times New Roman" w:cs="Times New Roman"/>
        </w:rPr>
      </w:pPr>
    </w:p>
    <w:p w14:paraId="3ACE0FFD" w14:textId="77777777" w:rsidR="00F25764" w:rsidRPr="00B2783C" w:rsidRDefault="00F25764" w:rsidP="008F4FD6">
      <w:pPr>
        <w:pStyle w:val="20"/>
        <w:shd w:val="clear" w:color="auto" w:fill="auto"/>
        <w:tabs>
          <w:tab w:val="left" w:pos="1082"/>
        </w:tabs>
        <w:spacing w:line="240" w:lineRule="auto"/>
        <w:ind w:firstLine="0"/>
        <w:jc w:val="both"/>
        <w:rPr>
          <w:color w:val="auto"/>
          <w:sz w:val="24"/>
          <w:szCs w:val="24"/>
        </w:rPr>
        <w:sectPr w:rsidR="00F25764" w:rsidRPr="00B2783C" w:rsidSect="00435957">
          <w:pgSz w:w="16840" w:h="11900" w:orient="landscape"/>
          <w:pgMar w:top="1134" w:right="567" w:bottom="1134" w:left="1701" w:header="0" w:footer="3" w:gutter="0"/>
          <w:cols w:space="720"/>
          <w:noEndnote/>
          <w:docGrid w:linePitch="360"/>
        </w:sectPr>
      </w:pPr>
    </w:p>
    <w:p w14:paraId="04382C1D" w14:textId="77777777" w:rsidR="00CF79E1" w:rsidRPr="00C90B82" w:rsidRDefault="00CF79E1" w:rsidP="00883814">
      <w:pPr>
        <w:pStyle w:val="a5"/>
        <w:shd w:val="clear" w:color="auto" w:fill="auto"/>
        <w:spacing w:line="240" w:lineRule="auto"/>
        <w:jc w:val="right"/>
        <w:rPr>
          <w:color w:val="auto"/>
          <w:sz w:val="20"/>
          <w:szCs w:val="20"/>
        </w:rPr>
      </w:pPr>
      <w:r w:rsidRPr="00C90B82">
        <w:rPr>
          <w:rStyle w:val="a6"/>
          <w:color w:val="auto"/>
          <w:sz w:val="20"/>
          <w:szCs w:val="20"/>
        </w:rPr>
        <w:lastRenderedPageBreak/>
        <w:t>Додаток 3 до Порядку</w:t>
      </w:r>
    </w:p>
    <w:p w14:paraId="7A0111C0" w14:textId="77777777" w:rsidR="00CF79E1" w:rsidRPr="00B2783C" w:rsidRDefault="00CF79E1" w:rsidP="008F4FD6">
      <w:pPr>
        <w:pStyle w:val="30"/>
        <w:shd w:val="clear" w:color="auto" w:fill="auto"/>
        <w:spacing w:before="0" w:line="240" w:lineRule="auto"/>
        <w:jc w:val="both"/>
        <w:rPr>
          <w:color w:val="auto"/>
          <w:sz w:val="24"/>
          <w:szCs w:val="24"/>
        </w:rPr>
      </w:pPr>
    </w:p>
    <w:p w14:paraId="1612DBF4" w14:textId="77777777" w:rsidR="00CF79E1" w:rsidRPr="00B2783C" w:rsidRDefault="00CF79E1" w:rsidP="00883814">
      <w:pPr>
        <w:pStyle w:val="a5"/>
        <w:shd w:val="clear" w:color="auto" w:fill="auto"/>
        <w:spacing w:line="240" w:lineRule="auto"/>
        <w:jc w:val="center"/>
        <w:rPr>
          <w:color w:val="auto"/>
          <w:sz w:val="24"/>
          <w:szCs w:val="24"/>
        </w:rPr>
      </w:pPr>
      <w:r w:rsidRPr="00B2783C">
        <w:rPr>
          <w:rStyle w:val="a7"/>
          <w:b/>
          <w:bCs/>
          <w:color w:val="auto"/>
          <w:sz w:val="24"/>
          <w:szCs w:val="24"/>
          <w:u w:val="none"/>
        </w:rPr>
        <w:t>ПОКАЗНИКИ</w:t>
      </w:r>
      <w:r w:rsidRPr="00B2783C">
        <w:rPr>
          <w:rStyle w:val="a6"/>
          <w:b/>
          <w:bCs/>
          <w:color w:val="auto"/>
          <w:sz w:val="24"/>
          <w:szCs w:val="24"/>
        </w:rPr>
        <w:t xml:space="preserve"> РЕЗУЛЬТАТИВНОСТІ ПРОГРАМИ</w:t>
      </w:r>
    </w:p>
    <w:p w14:paraId="6C8CD403" w14:textId="77777777" w:rsidR="00CF79E1" w:rsidRPr="00B2783C" w:rsidRDefault="00CF79E1" w:rsidP="008F4FD6">
      <w:pPr>
        <w:pStyle w:val="30"/>
        <w:shd w:val="clear" w:color="auto" w:fill="auto"/>
        <w:spacing w:before="0" w:line="240" w:lineRule="auto"/>
        <w:jc w:val="both"/>
        <w:rPr>
          <w:color w:val="auto"/>
          <w:sz w:val="24"/>
          <w:szCs w:val="24"/>
        </w:rPr>
      </w:pPr>
    </w:p>
    <w:p w14:paraId="71AE7604" w14:textId="77777777" w:rsidR="00CF79E1" w:rsidRPr="00B2783C" w:rsidRDefault="00CF79E1" w:rsidP="008F4FD6">
      <w:pPr>
        <w:pStyle w:val="30"/>
        <w:shd w:val="clear" w:color="auto" w:fill="auto"/>
        <w:spacing w:before="0" w:line="240" w:lineRule="auto"/>
        <w:jc w:val="both"/>
        <w:rPr>
          <w:color w:val="auto"/>
          <w:sz w:val="24"/>
          <w:szCs w:val="24"/>
        </w:rPr>
      </w:pPr>
    </w:p>
    <w:tbl>
      <w:tblPr>
        <w:tblW w:w="0" w:type="auto"/>
        <w:tblLayout w:type="fixed"/>
        <w:tblCellMar>
          <w:left w:w="10" w:type="dxa"/>
          <w:right w:w="10" w:type="dxa"/>
        </w:tblCellMar>
        <w:tblLook w:val="04A0" w:firstRow="1" w:lastRow="0" w:firstColumn="1" w:lastColumn="0" w:noHBand="0" w:noVBand="1"/>
      </w:tblPr>
      <w:tblGrid>
        <w:gridCol w:w="614"/>
        <w:gridCol w:w="1315"/>
        <w:gridCol w:w="1162"/>
        <w:gridCol w:w="1368"/>
        <w:gridCol w:w="1075"/>
        <w:gridCol w:w="994"/>
        <w:gridCol w:w="984"/>
        <w:gridCol w:w="1013"/>
        <w:gridCol w:w="1205"/>
      </w:tblGrid>
      <w:tr w:rsidR="00CF79E1" w:rsidRPr="00B2783C" w14:paraId="0310342E" w14:textId="77777777" w:rsidTr="00643F39">
        <w:trPr>
          <w:trHeight w:hRule="exact" w:val="835"/>
        </w:trPr>
        <w:tc>
          <w:tcPr>
            <w:tcW w:w="614" w:type="dxa"/>
            <w:vMerge w:val="restart"/>
            <w:tcBorders>
              <w:top w:val="single" w:sz="4" w:space="0" w:color="auto"/>
              <w:left w:val="single" w:sz="4" w:space="0" w:color="auto"/>
            </w:tcBorders>
            <w:shd w:val="clear" w:color="auto" w:fill="FFFFFF"/>
            <w:vAlign w:val="center"/>
          </w:tcPr>
          <w:p w14:paraId="4CF26C44"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w:t>
            </w:r>
          </w:p>
          <w:p w14:paraId="0B304D70"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з/п</w:t>
            </w:r>
          </w:p>
        </w:tc>
        <w:tc>
          <w:tcPr>
            <w:tcW w:w="1315" w:type="dxa"/>
            <w:vMerge w:val="restart"/>
            <w:tcBorders>
              <w:top w:val="single" w:sz="4" w:space="0" w:color="auto"/>
              <w:left w:val="single" w:sz="4" w:space="0" w:color="auto"/>
            </w:tcBorders>
            <w:shd w:val="clear" w:color="auto" w:fill="FFFFFF"/>
            <w:vAlign w:val="center"/>
          </w:tcPr>
          <w:p w14:paraId="57178845"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Назва</w:t>
            </w:r>
          </w:p>
          <w:p w14:paraId="3CD39CF4"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показника</w:t>
            </w:r>
          </w:p>
        </w:tc>
        <w:tc>
          <w:tcPr>
            <w:tcW w:w="1162" w:type="dxa"/>
            <w:vMerge w:val="restart"/>
            <w:tcBorders>
              <w:top w:val="single" w:sz="4" w:space="0" w:color="auto"/>
              <w:left w:val="single" w:sz="4" w:space="0" w:color="auto"/>
            </w:tcBorders>
            <w:shd w:val="clear" w:color="auto" w:fill="FFFFFF"/>
            <w:vAlign w:val="center"/>
          </w:tcPr>
          <w:p w14:paraId="1D3906F9"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Одиниця</w:t>
            </w:r>
          </w:p>
          <w:p w14:paraId="2FCD3921"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виміру</w:t>
            </w:r>
          </w:p>
        </w:tc>
        <w:tc>
          <w:tcPr>
            <w:tcW w:w="1368" w:type="dxa"/>
            <w:vMerge w:val="restart"/>
            <w:tcBorders>
              <w:top w:val="single" w:sz="4" w:space="0" w:color="auto"/>
              <w:left w:val="single" w:sz="4" w:space="0" w:color="auto"/>
            </w:tcBorders>
            <w:shd w:val="clear" w:color="auto" w:fill="FFFFFF"/>
            <w:vAlign w:val="center"/>
          </w:tcPr>
          <w:p w14:paraId="6F156314"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Вихідні дані</w:t>
            </w:r>
            <w:r w:rsidRPr="00B2783C">
              <w:rPr>
                <w:rStyle w:val="295pt"/>
                <w:color w:val="auto"/>
                <w:sz w:val="16"/>
                <w:szCs w:val="16"/>
              </w:rPr>
              <w:br/>
              <w:t>на початок</w:t>
            </w:r>
            <w:r w:rsidRPr="00B2783C">
              <w:rPr>
                <w:rStyle w:val="295pt"/>
                <w:color w:val="auto"/>
                <w:sz w:val="16"/>
                <w:szCs w:val="16"/>
              </w:rPr>
              <w:br/>
              <w:t>дії програми</w:t>
            </w:r>
          </w:p>
        </w:tc>
        <w:tc>
          <w:tcPr>
            <w:tcW w:w="3053" w:type="dxa"/>
            <w:gridSpan w:val="3"/>
            <w:tcBorders>
              <w:top w:val="single" w:sz="4" w:space="0" w:color="auto"/>
              <w:left w:val="single" w:sz="4" w:space="0" w:color="auto"/>
            </w:tcBorders>
            <w:shd w:val="clear" w:color="auto" w:fill="FFFFFF"/>
            <w:vAlign w:val="center"/>
          </w:tcPr>
          <w:p w14:paraId="2286EA08"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І етап виконання програми</w:t>
            </w:r>
          </w:p>
        </w:tc>
        <w:tc>
          <w:tcPr>
            <w:tcW w:w="1013" w:type="dxa"/>
            <w:tcBorders>
              <w:top w:val="single" w:sz="4" w:space="0" w:color="auto"/>
              <w:left w:val="single" w:sz="4" w:space="0" w:color="auto"/>
            </w:tcBorders>
            <w:shd w:val="clear" w:color="auto" w:fill="FFFFFF"/>
            <w:vAlign w:val="bottom"/>
          </w:tcPr>
          <w:p w14:paraId="2CCD00CF"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II етап</w:t>
            </w:r>
            <w:r w:rsidRPr="00B2783C">
              <w:rPr>
                <w:rStyle w:val="295pt"/>
                <w:color w:val="auto"/>
                <w:sz w:val="16"/>
                <w:szCs w:val="16"/>
              </w:rPr>
              <w:br/>
              <w:t>(20_-20_</w:t>
            </w:r>
            <w:r w:rsidRPr="00B2783C">
              <w:rPr>
                <w:rStyle w:val="295pt"/>
                <w:color w:val="auto"/>
                <w:sz w:val="16"/>
                <w:szCs w:val="16"/>
              </w:rPr>
              <w:br/>
              <w:t>роки)</w:t>
            </w:r>
          </w:p>
        </w:tc>
        <w:tc>
          <w:tcPr>
            <w:tcW w:w="1205" w:type="dxa"/>
            <w:tcBorders>
              <w:top w:val="single" w:sz="4" w:space="0" w:color="auto"/>
              <w:left w:val="single" w:sz="4" w:space="0" w:color="auto"/>
              <w:right w:val="single" w:sz="4" w:space="0" w:color="auto"/>
            </w:tcBorders>
            <w:shd w:val="clear" w:color="auto" w:fill="FFFFFF"/>
            <w:vAlign w:val="bottom"/>
          </w:tcPr>
          <w:p w14:paraId="4FA4DF1D" w14:textId="77777777" w:rsidR="00CF79E1" w:rsidRPr="00B2783C" w:rsidRDefault="00CF79E1" w:rsidP="008F4FD6">
            <w:pPr>
              <w:pStyle w:val="20"/>
              <w:shd w:val="clear" w:color="auto" w:fill="auto"/>
              <w:spacing w:line="240" w:lineRule="auto"/>
              <w:ind w:firstLine="0"/>
              <w:jc w:val="both"/>
              <w:rPr>
                <w:color w:val="auto"/>
                <w:sz w:val="16"/>
                <w:szCs w:val="16"/>
              </w:rPr>
            </w:pPr>
            <w:r w:rsidRPr="00B2783C">
              <w:rPr>
                <w:rStyle w:val="295pt"/>
                <w:color w:val="auto"/>
                <w:sz w:val="16"/>
                <w:szCs w:val="16"/>
              </w:rPr>
              <w:t>III етап</w:t>
            </w:r>
            <w:r w:rsidRPr="00B2783C">
              <w:rPr>
                <w:rStyle w:val="295pt"/>
                <w:color w:val="auto"/>
                <w:sz w:val="16"/>
                <w:szCs w:val="16"/>
              </w:rPr>
              <w:br/>
            </w:r>
            <w:r w:rsidRPr="00B2783C">
              <w:rPr>
                <w:rStyle w:val="285pt"/>
                <w:color w:val="auto"/>
                <w:sz w:val="16"/>
                <w:szCs w:val="16"/>
              </w:rPr>
              <w:t>(</w:t>
            </w:r>
            <w:r w:rsidRPr="00B2783C">
              <w:rPr>
                <w:rStyle w:val="2105pt"/>
                <w:color w:val="auto"/>
                <w:sz w:val="16"/>
                <w:szCs w:val="16"/>
              </w:rPr>
              <w:t>20</w:t>
            </w:r>
            <w:r w:rsidRPr="00B2783C">
              <w:rPr>
                <w:rStyle w:val="285pt"/>
                <w:color w:val="auto"/>
                <w:sz w:val="16"/>
                <w:szCs w:val="16"/>
              </w:rPr>
              <w:t>_-</w:t>
            </w:r>
            <w:r w:rsidRPr="00B2783C">
              <w:rPr>
                <w:rStyle w:val="2105pt"/>
                <w:color w:val="auto"/>
                <w:sz w:val="16"/>
                <w:szCs w:val="16"/>
              </w:rPr>
              <w:t>20</w:t>
            </w:r>
            <w:r w:rsidRPr="00B2783C">
              <w:rPr>
                <w:rStyle w:val="285pt"/>
                <w:color w:val="auto"/>
                <w:sz w:val="16"/>
                <w:szCs w:val="16"/>
              </w:rPr>
              <w:t>_</w:t>
            </w:r>
            <w:r w:rsidRPr="00B2783C">
              <w:rPr>
                <w:rStyle w:val="285pt"/>
                <w:color w:val="auto"/>
                <w:sz w:val="16"/>
                <w:szCs w:val="16"/>
              </w:rPr>
              <w:br/>
            </w:r>
            <w:r w:rsidRPr="00B2783C">
              <w:rPr>
                <w:rStyle w:val="295pt"/>
                <w:color w:val="auto"/>
                <w:sz w:val="16"/>
                <w:szCs w:val="16"/>
              </w:rPr>
              <w:t>роки)</w:t>
            </w:r>
          </w:p>
        </w:tc>
      </w:tr>
      <w:tr w:rsidR="00CF79E1" w:rsidRPr="00B2783C" w14:paraId="3D27BC89" w14:textId="77777777" w:rsidTr="00643F39">
        <w:trPr>
          <w:trHeight w:hRule="exact" w:val="240"/>
        </w:trPr>
        <w:tc>
          <w:tcPr>
            <w:tcW w:w="614" w:type="dxa"/>
            <w:vMerge/>
            <w:tcBorders>
              <w:left w:val="single" w:sz="4" w:space="0" w:color="auto"/>
            </w:tcBorders>
            <w:shd w:val="clear" w:color="auto" w:fill="FFFFFF"/>
            <w:vAlign w:val="center"/>
          </w:tcPr>
          <w:p w14:paraId="1FAE779E" w14:textId="77777777" w:rsidR="00CF79E1" w:rsidRPr="00B2783C" w:rsidRDefault="00CF79E1" w:rsidP="00643F39">
            <w:pPr>
              <w:jc w:val="center"/>
              <w:rPr>
                <w:rFonts w:ascii="Times New Roman" w:hAnsi="Times New Roman" w:cs="Times New Roman"/>
                <w:color w:val="auto"/>
                <w:sz w:val="16"/>
                <w:szCs w:val="16"/>
              </w:rPr>
            </w:pPr>
          </w:p>
        </w:tc>
        <w:tc>
          <w:tcPr>
            <w:tcW w:w="1315" w:type="dxa"/>
            <w:vMerge/>
            <w:tcBorders>
              <w:left w:val="single" w:sz="4" w:space="0" w:color="auto"/>
            </w:tcBorders>
            <w:shd w:val="clear" w:color="auto" w:fill="FFFFFF"/>
            <w:vAlign w:val="center"/>
          </w:tcPr>
          <w:p w14:paraId="032FB701" w14:textId="77777777" w:rsidR="00CF79E1" w:rsidRPr="00B2783C" w:rsidRDefault="00CF79E1" w:rsidP="00643F39">
            <w:pPr>
              <w:jc w:val="center"/>
              <w:rPr>
                <w:rFonts w:ascii="Times New Roman" w:hAnsi="Times New Roman" w:cs="Times New Roman"/>
                <w:color w:val="auto"/>
                <w:sz w:val="16"/>
                <w:szCs w:val="16"/>
              </w:rPr>
            </w:pPr>
          </w:p>
        </w:tc>
        <w:tc>
          <w:tcPr>
            <w:tcW w:w="1162" w:type="dxa"/>
            <w:vMerge/>
            <w:tcBorders>
              <w:left w:val="single" w:sz="4" w:space="0" w:color="auto"/>
            </w:tcBorders>
            <w:shd w:val="clear" w:color="auto" w:fill="FFFFFF"/>
            <w:vAlign w:val="center"/>
          </w:tcPr>
          <w:p w14:paraId="588C5A3C" w14:textId="77777777" w:rsidR="00CF79E1" w:rsidRPr="00B2783C" w:rsidRDefault="00CF79E1" w:rsidP="00643F39">
            <w:pPr>
              <w:jc w:val="center"/>
              <w:rPr>
                <w:rFonts w:ascii="Times New Roman" w:hAnsi="Times New Roman" w:cs="Times New Roman"/>
                <w:color w:val="auto"/>
                <w:sz w:val="16"/>
                <w:szCs w:val="16"/>
              </w:rPr>
            </w:pPr>
          </w:p>
        </w:tc>
        <w:tc>
          <w:tcPr>
            <w:tcW w:w="1368" w:type="dxa"/>
            <w:vMerge/>
            <w:tcBorders>
              <w:left w:val="single" w:sz="4" w:space="0" w:color="auto"/>
            </w:tcBorders>
            <w:shd w:val="clear" w:color="auto" w:fill="FFFFFF"/>
            <w:vAlign w:val="center"/>
          </w:tcPr>
          <w:p w14:paraId="1B6E8479" w14:textId="77777777" w:rsidR="00CF79E1" w:rsidRPr="00B2783C" w:rsidRDefault="00CF79E1" w:rsidP="00643F39">
            <w:pPr>
              <w:jc w:val="center"/>
              <w:rPr>
                <w:rFonts w:ascii="Times New Roman" w:hAnsi="Times New Roman" w:cs="Times New Roman"/>
                <w:color w:val="auto"/>
                <w:sz w:val="16"/>
                <w:szCs w:val="16"/>
              </w:rPr>
            </w:pPr>
          </w:p>
        </w:tc>
        <w:tc>
          <w:tcPr>
            <w:tcW w:w="1075" w:type="dxa"/>
            <w:tcBorders>
              <w:top w:val="single" w:sz="4" w:space="0" w:color="auto"/>
              <w:left w:val="single" w:sz="4" w:space="0" w:color="auto"/>
            </w:tcBorders>
            <w:shd w:val="clear" w:color="auto" w:fill="FFFFFF"/>
            <w:vAlign w:val="bottom"/>
          </w:tcPr>
          <w:p w14:paraId="79DCC3CF"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20    рік</w:t>
            </w:r>
          </w:p>
        </w:tc>
        <w:tc>
          <w:tcPr>
            <w:tcW w:w="994" w:type="dxa"/>
            <w:tcBorders>
              <w:top w:val="single" w:sz="4" w:space="0" w:color="auto"/>
              <w:left w:val="single" w:sz="4" w:space="0" w:color="auto"/>
            </w:tcBorders>
            <w:shd w:val="clear" w:color="auto" w:fill="FFFFFF"/>
            <w:vAlign w:val="bottom"/>
          </w:tcPr>
          <w:p w14:paraId="2550E2B3"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20    рік</w:t>
            </w:r>
          </w:p>
        </w:tc>
        <w:tc>
          <w:tcPr>
            <w:tcW w:w="984" w:type="dxa"/>
            <w:tcBorders>
              <w:top w:val="single" w:sz="4" w:space="0" w:color="auto"/>
            </w:tcBorders>
            <w:shd w:val="clear" w:color="auto" w:fill="FFFFFF"/>
            <w:vAlign w:val="bottom"/>
          </w:tcPr>
          <w:p w14:paraId="2B15A24E" w14:textId="77777777" w:rsidR="00CF79E1" w:rsidRPr="00B2783C" w:rsidRDefault="00CF79E1" w:rsidP="00643F39">
            <w:pPr>
              <w:pStyle w:val="20"/>
              <w:shd w:val="clear" w:color="auto" w:fill="auto"/>
              <w:spacing w:line="240" w:lineRule="auto"/>
              <w:ind w:firstLine="0"/>
              <w:jc w:val="center"/>
              <w:rPr>
                <w:color w:val="auto"/>
                <w:sz w:val="16"/>
                <w:szCs w:val="16"/>
              </w:rPr>
            </w:pPr>
            <w:r w:rsidRPr="00B2783C">
              <w:rPr>
                <w:rStyle w:val="295pt"/>
                <w:color w:val="auto"/>
                <w:sz w:val="16"/>
                <w:szCs w:val="16"/>
              </w:rPr>
              <w:t>20     рік</w:t>
            </w:r>
          </w:p>
        </w:tc>
        <w:tc>
          <w:tcPr>
            <w:tcW w:w="2218" w:type="dxa"/>
            <w:gridSpan w:val="2"/>
            <w:tcBorders>
              <w:top w:val="single" w:sz="4" w:space="0" w:color="auto"/>
              <w:left w:val="single" w:sz="4" w:space="0" w:color="auto"/>
              <w:right w:val="single" w:sz="4" w:space="0" w:color="auto"/>
            </w:tcBorders>
            <w:shd w:val="clear" w:color="auto" w:fill="FFFFFF"/>
          </w:tcPr>
          <w:p w14:paraId="7800436E" w14:textId="77777777" w:rsidR="00CF79E1" w:rsidRPr="00B2783C" w:rsidRDefault="00CF79E1" w:rsidP="00643F39">
            <w:pPr>
              <w:jc w:val="center"/>
              <w:rPr>
                <w:rFonts w:ascii="Times New Roman" w:hAnsi="Times New Roman" w:cs="Times New Roman"/>
                <w:color w:val="auto"/>
                <w:sz w:val="16"/>
                <w:szCs w:val="16"/>
              </w:rPr>
            </w:pPr>
          </w:p>
        </w:tc>
      </w:tr>
      <w:tr w:rsidR="00CF79E1" w:rsidRPr="00B2783C" w14:paraId="0BA291B0" w14:textId="77777777" w:rsidTr="00643F39">
        <w:trPr>
          <w:trHeight w:hRule="exact" w:val="269"/>
        </w:trPr>
        <w:tc>
          <w:tcPr>
            <w:tcW w:w="614" w:type="dxa"/>
            <w:tcBorders>
              <w:top w:val="single" w:sz="4" w:space="0" w:color="auto"/>
              <w:left w:val="single" w:sz="4" w:space="0" w:color="auto"/>
            </w:tcBorders>
            <w:shd w:val="clear" w:color="auto" w:fill="FFFFFF"/>
            <w:vAlign w:val="bottom"/>
          </w:tcPr>
          <w:p w14:paraId="3878AB10"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1</w:t>
            </w:r>
          </w:p>
        </w:tc>
        <w:tc>
          <w:tcPr>
            <w:tcW w:w="1315" w:type="dxa"/>
            <w:tcBorders>
              <w:top w:val="single" w:sz="4" w:space="0" w:color="auto"/>
            </w:tcBorders>
            <w:shd w:val="clear" w:color="auto" w:fill="FFFFFF"/>
            <w:vAlign w:val="bottom"/>
          </w:tcPr>
          <w:p w14:paraId="08474FBF"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2</w:t>
            </w:r>
          </w:p>
        </w:tc>
        <w:tc>
          <w:tcPr>
            <w:tcW w:w="1162" w:type="dxa"/>
            <w:tcBorders>
              <w:top w:val="single" w:sz="4" w:space="0" w:color="auto"/>
              <w:left w:val="single" w:sz="4" w:space="0" w:color="auto"/>
            </w:tcBorders>
            <w:shd w:val="clear" w:color="auto" w:fill="FFFFFF"/>
            <w:vAlign w:val="bottom"/>
          </w:tcPr>
          <w:p w14:paraId="32CAF814"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3</w:t>
            </w:r>
          </w:p>
        </w:tc>
        <w:tc>
          <w:tcPr>
            <w:tcW w:w="1368" w:type="dxa"/>
            <w:tcBorders>
              <w:top w:val="single" w:sz="4" w:space="0" w:color="auto"/>
              <w:left w:val="single" w:sz="4" w:space="0" w:color="auto"/>
            </w:tcBorders>
            <w:shd w:val="clear" w:color="auto" w:fill="FFFFFF"/>
            <w:vAlign w:val="bottom"/>
          </w:tcPr>
          <w:p w14:paraId="2F9BD8C1"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4</w:t>
            </w:r>
          </w:p>
        </w:tc>
        <w:tc>
          <w:tcPr>
            <w:tcW w:w="1075" w:type="dxa"/>
            <w:tcBorders>
              <w:top w:val="single" w:sz="4" w:space="0" w:color="auto"/>
              <w:left w:val="single" w:sz="4" w:space="0" w:color="auto"/>
            </w:tcBorders>
            <w:shd w:val="clear" w:color="auto" w:fill="FFFFFF"/>
            <w:vAlign w:val="bottom"/>
          </w:tcPr>
          <w:p w14:paraId="08D73484"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5</w:t>
            </w:r>
          </w:p>
        </w:tc>
        <w:tc>
          <w:tcPr>
            <w:tcW w:w="994" w:type="dxa"/>
            <w:tcBorders>
              <w:top w:val="single" w:sz="4" w:space="0" w:color="auto"/>
              <w:left w:val="single" w:sz="4" w:space="0" w:color="auto"/>
            </w:tcBorders>
            <w:shd w:val="clear" w:color="auto" w:fill="FFFFFF"/>
            <w:vAlign w:val="bottom"/>
          </w:tcPr>
          <w:p w14:paraId="43065B9C"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6</w:t>
            </w:r>
          </w:p>
        </w:tc>
        <w:tc>
          <w:tcPr>
            <w:tcW w:w="984" w:type="dxa"/>
            <w:tcBorders>
              <w:top w:val="single" w:sz="4" w:space="0" w:color="auto"/>
            </w:tcBorders>
            <w:shd w:val="clear" w:color="auto" w:fill="FFFFFF"/>
            <w:vAlign w:val="bottom"/>
          </w:tcPr>
          <w:p w14:paraId="65F5373A"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7</w:t>
            </w:r>
          </w:p>
        </w:tc>
        <w:tc>
          <w:tcPr>
            <w:tcW w:w="1013" w:type="dxa"/>
            <w:tcBorders>
              <w:top w:val="single" w:sz="4" w:space="0" w:color="auto"/>
              <w:left w:val="single" w:sz="4" w:space="0" w:color="auto"/>
            </w:tcBorders>
            <w:shd w:val="clear" w:color="auto" w:fill="FFFFFF"/>
            <w:vAlign w:val="bottom"/>
          </w:tcPr>
          <w:p w14:paraId="0B5497D2" w14:textId="77777777" w:rsidR="00CF79E1" w:rsidRPr="00C90B82" w:rsidRDefault="00CF79E1" w:rsidP="00643F39">
            <w:pPr>
              <w:pStyle w:val="20"/>
              <w:shd w:val="clear" w:color="auto" w:fill="auto"/>
              <w:spacing w:line="240" w:lineRule="auto"/>
              <w:ind w:firstLine="0"/>
              <w:jc w:val="center"/>
              <w:rPr>
                <w:color w:val="auto"/>
                <w:sz w:val="16"/>
                <w:szCs w:val="16"/>
              </w:rPr>
            </w:pPr>
            <w:r w:rsidRPr="00C90B82">
              <w:rPr>
                <w:rStyle w:val="295pt"/>
                <w:color w:val="auto"/>
                <w:sz w:val="16"/>
                <w:szCs w:val="16"/>
              </w:rPr>
              <w:t>8</w:t>
            </w:r>
          </w:p>
        </w:tc>
        <w:tc>
          <w:tcPr>
            <w:tcW w:w="1205" w:type="dxa"/>
            <w:tcBorders>
              <w:top w:val="single" w:sz="4" w:space="0" w:color="auto"/>
              <w:left w:val="single" w:sz="4" w:space="0" w:color="auto"/>
              <w:right w:val="single" w:sz="4" w:space="0" w:color="auto"/>
            </w:tcBorders>
            <w:shd w:val="clear" w:color="auto" w:fill="FFFFFF"/>
            <w:vAlign w:val="bottom"/>
          </w:tcPr>
          <w:p w14:paraId="47510E68" w14:textId="77777777" w:rsidR="00CF79E1" w:rsidRPr="00C90B82" w:rsidRDefault="00CF79E1" w:rsidP="008F4FD6">
            <w:pPr>
              <w:pStyle w:val="20"/>
              <w:shd w:val="clear" w:color="auto" w:fill="auto"/>
              <w:spacing w:line="240" w:lineRule="auto"/>
              <w:ind w:firstLine="0"/>
              <w:jc w:val="both"/>
              <w:rPr>
                <w:color w:val="auto"/>
                <w:sz w:val="16"/>
                <w:szCs w:val="16"/>
              </w:rPr>
            </w:pPr>
            <w:r w:rsidRPr="00C90B82">
              <w:rPr>
                <w:rStyle w:val="295pt"/>
                <w:color w:val="auto"/>
                <w:sz w:val="16"/>
                <w:szCs w:val="16"/>
              </w:rPr>
              <w:t>9</w:t>
            </w:r>
          </w:p>
        </w:tc>
      </w:tr>
      <w:tr w:rsidR="00CF79E1" w:rsidRPr="00B2783C" w14:paraId="1A5390A9" w14:textId="77777777" w:rsidTr="00643F39">
        <w:trPr>
          <w:trHeight w:hRule="exact" w:val="288"/>
        </w:trPr>
        <w:tc>
          <w:tcPr>
            <w:tcW w:w="614" w:type="dxa"/>
            <w:tcBorders>
              <w:top w:val="single" w:sz="4" w:space="0" w:color="auto"/>
              <w:left w:val="single" w:sz="4" w:space="0" w:color="auto"/>
            </w:tcBorders>
            <w:shd w:val="clear" w:color="auto" w:fill="FFFFFF"/>
          </w:tcPr>
          <w:p w14:paraId="76BBC19C" w14:textId="77777777" w:rsidR="00CF79E1" w:rsidRPr="00C90B82" w:rsidRDefault="00CF79E1" w:rsidP="00643F39">
            <w:pPr>
              <w:jc w:val="center"/>
              <w:rPr>
                <w:rFonts w:ascii="Times New Roman" w:hAnsi="Times New Roman" w:cs="Times New Roman"/>
                <w:b/>
                <w:color w:val="auto"/>
                <w:sz w:val="20"/>
                <w:szCs w:val="20"/>
              </w:rPr>
            </w:pPr>
          </w:p>
        </w:tc>
        <w:tc>
          <w:tcPr>
            <w:tcW w:w="7911" w:type="dxa"/>
            <w:gridSpan w:val="7"/>
            <w:tcBorders>
              <w:top w:val="single" w:sz="4" w:space="0" w:color="auto"/>
            </w:tcBorders>
            <w:shd w:val="clear" w:color="auto" w:fill="FFFFFF"/>
            <w:vAlign w:val="bottom"/>
          </w:tcPr>
          <w:p w14:paraId="1BFF721D" w14:textId="77777777" w:rsidR="00CF79E1" w:rsidRPr="00C90B82" w:rsidRDefault="00CF79E1" w:rsidP="00643F39">
            <w:pPr>
              <w:pStyle w:val="20"/>
              <w:shd w:val="clear" w:color="auto" w:fill="auto"/>
              <w:spacing w:line="240" w:lineRule="auto"/>
              <w:ind w:firstLine="0"/>
              <w:jc w:val="center"/>
              <w:rPr>
                <w:b/>
                <w:color w:val="auto"/>
                <w:sz w:val="20"/>
                <w:szCs w:val="20"/>
              </w:rPr>
            </w:pPr>
            <w:r w:rsidRPr="00C90B82">
              <w:rPr>
                <w:rStyle w:val="211pt0"/>
                <w:b/>
                <w:color w:val="auto"/>
                <w:sz w:val="20"/>
                <w:szCs w:val="20"/>
              </w:rPr>
              <w:t>І. Показники затрат</w:t>
            </w:r>
          </w:p>
        </w:tc>
        <w:tc>
          <w:tcPr>
            <w:tcW w:w="1205" w:type="dxa"/>
            <w:tcBorders>
              <w:top w:val="single" w:sz="4" w:space="0" w:color="auto"/>
              <w:right w:val="single" w:sz="4" w:space="0" w:color="auto"/>
            </w:tcBorders>
            <w:shd w:val="clear" w:color="auto" w:fill="FFFFFF"/>
          </w:tcPr>
          <w:p w14:paraId="31C98081" w14:textId="77777777" w:rsidR="00CF79E1" w:rsidRPr="00B2783C" w:rsidRDefault="00CF79E1" w:rsidP="008F4FD6">
            <w:pPr>
              <w:jc w:val="both"/>
              <w:rPr>
                <w:rFonts w:ascii="Times New Roman" w:hAnsi="Times New Roman" w:cs="Times New Roman"/>
                <w:color w:val="auto"/>
              </w:rPr>
            </w:pPr>
          </w:p>
        </w:tc>
      </w:tr>
      <w:tr w:rsidR="00CF79E1" w:rsidRPr="00B2783C" w14:paraId="2EA9C063" w14:textId="77777777" w:rsidTr="00643F39">
        <w:trPr>
          <w:trHeight w:hRule="exact" w:val="283"/>
        </w:trPr>
        <w:tc>
          <w:tcPr>
            <w:tcW w:w="614" w:type="dxa"/>
            <w:tcBorders>
              <w:top w:val="single" w:sz="4" w:space="0" w:color="auto"/>
              <w:left w:val="single" w:sz="4" w:space="0" w:color="auto"/>
            </w:tcBorders>
            <w:shd w:val="clear" w:color="auto" w:fill="FFFFFF"/>
            <w:vAlign w:val="center"/>
          </w:tcPr>
          <w:p w14:paraId="12E154ED" w14:textId="77777777" w:rsidR="00CF79E1" w:rsidRPr="00C90B82" w:rsidRDefault="00CF79E1" w:rsidP="00643F39">
            <w:pPr>
              <w:pStyle w:val="20"/>
              <w:shd w:val="clear" w:color="auto" w:fill="auto"/>
              <w:spacing w:line="240" w:lineRule="auto"/>
              <w:ind w:firstLine="0"/>
              <w:jc w:val="center"/>
              <w:rPr>
                <w:color w:val="auto"/>
                <w:sz w:val="20"/>
                <w:szCs w:val="20"/>
              </w:rPr>
            </w:pPr>
            <w:r w:rsidRPr="00C90B82">
              <w:rPr>
                <w:rStyle w:val="211pt0"/>
                <w:color w:val="auto"/>
                <w:sz w:val="20"/>
                <w:szCs w:val="20"/>
              </w:rPr>
              <w:t>1</w:t>
            </w:r>
          </w:p>
        </w:tc>
        <w:tc>
          <w:tcPr>
            <w:tcW w:w="1315" w:type="dxa"/>
            <w:tcBorders>
              <w:top w:val="single" w:sz="4" w:space="0" w:color="auto"/>
              <w:left w:val="single" w:sz="4" w:space="0" w:color="auto"/>
            </w:tcBorders>
            <w:shd w:val="clear" w:color="auto" w:fill="FFFFFF"/>
          </w:tcPr>
          <w:p w14:paraId="6983BE0B" w14:textId="77777777" w:rsidR="00CF79E1" w:rsidRPr="00C90B82" w:rsidRDefault="00CF79E1" w:rsidP="00643F39">
            <w:pPr>
              <w:jc w:val="center"/>
              <w:rPr>
                <w:rFonts w:ascii="Times New Roman" w:hAnsi="Times New Roman" w:cs="Times New Roman"/>
                <w:color w:val="auto"/>
                <w:sz w:val="20"/>
                <w:szCs w:val="20"/>
              </w:rPr>
            </w:pPr>
          </w:p>
        </w:tc>
        <w:tc>
          <w:tcPr>
            <w:tcW w:w="1162" w:type="dxa"/>
            <w:tcBorders>
              <w:top w:val="single" w:sz="4" w:space="0" w:color="auto"/>
              <w:left w:val="single" w:sz="4" w:space="0" w:color="auto"/>
            </w:tcBorders>
            <w:shd w:val="clear" w:color="auto" w:fill="FFFFFF"/>
          </w:tcPr>
          <w:p w14:paraId="7E1EA3CE" w14:textId="77777777" w:rsidR="00CF79E1" w:rsidRPr="00C90B82" w:rsidRDefault="00CF79E1" w:rsidP="00643F39">
            <w:pPr>
              <w:jc w:val="center"/>
              <w:rPr>
                <w:rFonts w:ascii="Times New Roman" w:hAnsi="Times New Roman" w:cs="Times New Roman"/>
                <w:color w:val="auto"/>
                <w:sz w:val="20"/>
                <w:szCs w:val="20"/>
              </w:rPr>
            </w:pPr>
          </w:p>
        </w:tc>
        <w:tc>
          <w:tcPr>
            <w:tcW w:w="1368" w:type="dxa"/>
            <w:tcBorders>
              <w:top w:val="single" w:sz="4" w:space="0" w:color="auto"/>
              <w:left w:val="single" w:sz="4" w:space="0" w:color="auto"/>
            </w:tcBorders>
            <w:shd w:val="clear" w:color="auto" w:fill="FFFFFF"/>
          </w:tcPr>
          <w:p w14:paraId="787F00AE" w14:textId="77777777" w:rsidR="00CF79E1" w:rsidRPr="00B2783C" w:rsidRDefault="00CF79E1" w:rsidP="00643F39">
            <w:pPr>
              <w:jc w:val="center"/>
              <w:rPr>
                <w:rFonts w:ascii="Times New Roman" w:hAnsi="Times New Roman" w:cs="Times New Roman"/>
                <w:color w:val="auto"/>
              </w:rPr>
            </w:pPr>
          </w:p>
        </w:tc>
        <w:tc>
          <w:tcPr>
            <w:tcW w:w="1075" w:type="dxa"/>
            <w:tcBorders>
              <w:top w:val="single" w:sz="4" w:space="0" w:color="auto"/>
              <w:left w:val="single" w:sz="4" w:space="0" w:color="auto"/>
            </w:tcBorders>
            <w:shd w:val="clear" w:color="auto" w:fill="FFFFFF"/>
          </w:tcPr>
          <w:p w14:paraId="3B4A1450" w14:textId="77777777" w:rsidR="00CF79E1" w:rsidRPr="00B2783C" w:rsidRDefault="00CF79E1" w:rsidP="00643F39">
            <w:pPr>
              <w:jc w:val="center"/>
              <w:rPr>
                <w:rFonts w:ascii="Times New Roman" w:hAnsi="Times New Roman" w:cs="Times New Roman"/>
                <w:color w:val="auto"/>
              </w:rPr>
            </w:pPr>
          </w:p>
        </w:tc>
        <w:tc>
          <w:tcPr>
            <w:tcW w:w="994" w:type="dxa"/>
            <w:tcBorders>
              <w:top w:val="single" w:sz="4" w:space="0" w:color="auto"/>
              <w:left w:val="single" w:sz="4" w:space="0" w:color="auto"/>
            </w:tcBorders>
            <w:shd w:val="clear" w:color="auto" w:fill="FFFFFF"/>
          </w:tcPr>
          <w:p w14:paraId="23FA19B4" w14:textId="77777777" w:rsidR="00CF79E1" w:rsidRPr="00B2783C" w:rsidRDefault="00CF79E1" w:rsidP="00643F39">
            <w:pPr>
              <w:jc w:val="center"/>
              <w:rPr>
                <w:rFonts w:ascii="Times New Roman" w:hAnsi="Times New Roman" w:cs="Times New Roman"/>
                <w:color w:val="auto"/>
              </w:rPr>
            </w:pPr>
          </w:p>
        </w:tc>
        <w:tc>
          <w:tcPr>
            <w:tcW w:w="984" w:type="dxa"/>
            <w:tcBorders>
              <w:top w:val="single" w:sz="4" w:space="0" w:color="auto"/>
              <w:left w:val="single" w:sz="4" w:space="0" w:color="auto"/>
            </w:tcBorders>
            <w:shd w:val="clear" w:color="auto" w:fill="FFFFFF"/>
          </w:tcPr>
          <w:p w14:paraId="4CB8E3A9" w14:textId="77777777" w:rsidR="00CF79E1" w:rsidRPr="00B2783C" w:rsidRDefault="00CF79E1" w:rsidP="00643F39">
            <w:pPr>
              <w:jc w:val="center"/>
              <w:rPr>
                <w:rFonts w:ascii="Times New Roman" w:hAnsi="Times New Roman" w:cs="Times New Roman"/>
                <w:color w:val="auto"/>
              </w:rPr>
            </w:pPr>
          </w:p>
        </w:tc>
        <w:tc>
          <w:tcPr>
            <w:tcW w:w="1013" w:type="dxa"/>
            <w:tcBorders>
              <w:top w:val="single" w:sz="4" w:space="0" w:color="auto"/>
              <w:left w:val="single" w:sz="4" w:space="0" w:color="auto"/>
            </w:tcBorders>
            <w:shd w:val="clear" w:color="auto" w:fill="FFFFFF"/>
          </w:tcPr>
          <w:p w14:paraId="6C0298FE" w14:textId="77777777" w:rsidR="00CF79E1" w:rsidRPr="00B2783C" w:rsidRDefault="00CF79E1" w:rsidP="00643F39">
            <w:pPr>
              <w:jc w:val="center"/>
              <w:rPr>
                <w:rFonts w:ascii="Times New Roman" w:hAnsi="Times New Roman" w:cs="Times New Roman"/>
                <w:color w:val="auto"/>
              </w:rPr>
            </w:pPr>
          </w:p>
        </w:tc>
        <w:tc>
          <w:tcPr>
            <w:tcW w:w="1205" w:type="dxa"/>
            <w:tcBorders>
              <w:top w:val="single" w:sz="4" w:space="0" w:color="auto"/>
              <w:left w:val="single" w:sz="4" w:space="0" w:color="auto"/>
              <w:right w:val="single" w:sz="4" w:space="0" w:color="auto"/>
            </w:tcBorders>
            <w:shd w:val="clear" w:color="auto" w:fill="FFFFFF"/>
          </w:tcPr>
          <w:p w14:paraId="3AB436DE" w14:textId="77777777" w:rsidR="00CF79E1" w:rsidRPr="00B2783C" w:rsidRDefault="00CF79E1" w:rsidP="008F4FD6">
            <w:pPr>
              <w:jc w:val="both"/>
              <w:rPr>
                <w:rFonts w:ascii="Times New Roman" w:hAnsi="Times New Roman" w:cs="Times New Roman"/>
                <w:color w:val="auto"/>
              </w:rPr>
            </w:pPr>
          </w:p>
        </w:tc>
      </w:tr>
      <w:tr w:rsidR="00CF79E1" w:rsidRPr="00B2783C" w14:paraId="59D2556D" w14:textId="77777777" w:rsidTr="00643F39">
        <w:trPr>
          <w:trHeight w:hRule="exact" w:val="288"/>
        </w:trPr>
        <w:tc>
          <w:tcPr>
            <w:tcW w:w="614" w:type="dxa"/>
            <w:tcBorders>
              <w:top w:val="single" w:sz="4" w:space="0" w:color="auto"/>
              <w:left w:val="single" w:sz="4" w:space="0" w:color="auto"/>
            </w:tcBorders>
            <w:shd w:val="clear" w:color="auto" w:fill="FFFFFF"/>
            <w:vAlign w:val="center"/>
          </w:tcPr>
          <w:p w14:paraId="4146525B" w14:textId="77777777" w:rsidR="00CF79E1" w:rsidRPr="00C90B82" w:rsidRDefault="00CF79E1" w:rsidP="00643F39">
            <w:pPr>
              <w:pStyle w:val="20"/>
              <w:shd w:val="clear" w:color="auto" w:fill="auto"/>
              <w:spacing w:line="240" w:lineRule="auto"/>
              <w:ind w:firstLine="0"/>
              <w:jc w:val="center"/>
              <w:rPr>
                <w:color w:val="auto"/>
                <w:sz w:val="20"/>
                <w:szCs w:val="20"/>
              </w:rPr>
            </w:pPr>
            <w:r w:rsidRPr="00C90B82">
              <w:rPr>
                <w:rStyle w:val="211pt0"/>
                <w:color w:val="auto"/>
                <w:sz w:val="20"/>
                <w:szCs w:val="20"/>
              </w:rPr>
              <w:t>2</w:t>
            </w:r>
          </w:p>
        </w:tc>
        <w:tc>
          <w:tcPr>
            <w:tcW w:w="1315" w:type="dxa"/>
            <w:tcBorders>
              <w:top w:val="single" w:sz="4" w:space="0" w:color="auto"/>
              <w:left w:val="single" w:sz="4" w:space="0" w:color="auto"/>
            </w:tcBorders>
            <w:shd w:val="clear" w:color="auto" w:fill="FFFFFF"/>
          </w:tcPr>
          <w:p w14:paraId="41D25655" w14:textId="77777777" w:rsidR="00CF79E1" w:rsidRPr="00C90B82" w:rsidRDefault="00CF79E1" w:rsidP="00643F39">
            <w:pPr>
              <w:jc w:val="center"/>
              <w:rPr>
                <w:rFonts w:ascii="Times New Roman" w:hAnsi="Times New Roman" w:cs="Times New Roman"/>
                <w:color w:val="auto"/>
                <w:sz w:val="20"/>
                <w:szCs w:val="20"/>
              </w:rPr>
            </w:pPr>
          </w:p>
        </w:tc>
        <w:tc>
          <w:tcPr>
            <w:tcW w:w="1162" w:type="dxa"/>
            <w:tcBorders>
              <w:top w:val="single" w:sz="4" w:space="0" w:color="auto"/>
              <w:left w:val="single" w:sz="4" w:space="0" w:color="auto"/>
            </w:tcBorders>
            <w:shd w:val="clear" w:color="auto" w:fill="FFFFFF"/>
          </w:tcPr>
          <w:p w14:paraId="3D46DC96" w14:textId="77777777" w:rsidR="00CF79E1" w:rsidRPr="00C90B82" w:rsidRDefault="00CF79E1" w:rsidP="00643F39">
            <w:pPr>
              <w:jc w:val="center"/>
              <w:rPr>
                <w:rFonts w:ascii="Times New Roman" w:hAnsi="Times New Roman" w:cs="Times New Roman"/>
                <w:color w:val="auto"/>
                <w:sz w:val="20"/>
                <w:szCs w:val="20"/>
              </w:rPr>
            </w:pPr>
          </w:p>
        </w:tc>
        <w:tc>
          <w:tcPr>
            <w:tcW w:w="1368" w:type="dxa"/>
            <w:tcBorders>
              <w:top w:val="single" w:sz="4" w:space="0" w:color="auto"/>
              <w:left w:val="single" w:sz="4" w:space="0" w:color="auto"/>
            </w:tcBorders>
            <w:shd w:val="clear" w:color="auto" w:fill="FFFFFF"/>
          </w:tcPr>
          <w:p w14:paraId="62893AEF" w14:textId="77777777" w:rsidR="00CF79E1" w:rsidRPr="00B2783C" w:rsidRDefault="00CF79E1" w:rsidP="00643F39">
            <w:pPr>
              <w:jc w:val="center"/>
              <w:rPr>
                <w:rFonts w:ascii="Times New Roman" w:hAnsi="Times New Roman" w:cs="Times New Roman"/>
                <w:color w:val="auto"/>
              </w:rPr>
            </w:pPr>
          </w:p>
        </w:tc>
        <w:tc>
          <w:tcPr>
            <w:tcW w:w="1075" w:type="dxa"/>
            <w:tcBorders>
              <w:top w:val="single" w:sz="4" w:space="0" w:color="auto"/>
              <w:left w:val="single" w:sz="4" w:space="0" w:color="auto"/>
            </w:tcBorders>
            <w:shd w:val="clear" w:color="auto" w:fill="FFFFFF"/>
          </w:tcPr>
          <w:p w14:paraId="45A6D7DD" w14:textId="77777777" w:rsidR="00CF79E1" w:rsidRPr="00B2783C" w:rsidRDefault="00CF79E1" w:rsidP="00643F39">
            <w:pPr>
              <w:jc w:val="center"/>
              <w:rPr>
                <w:rFonts w:ascii="Times New Roman" w:hAnsi="Times New Roman" w:cs="Times New Roman"/>
                <w:color w:val="auto"/>
              </w:rPr>
            </w:pPr>
          </w:p>
        </w:tc>
        <w:tc>
          <w:tcPr>
            <w:tcW w:w="994" w:type="dxa"/>
            <w:tcBorders>
              <w:top w:val="single" w:sz="4" w:space="0" w:color="auto"/>
              <w:left w:val="single" w:sz="4" w:space="0" w:color="auto"/>
            </w:tcBorders>
            <w:shd w:val="clear" w:color="auto" w:fill="FFFFFF"/>
          </w:tcPr>
          <w:p w14:paraId="2CB4087C" w14:textId="77777777" w:rsidR="00CF79E1" w:rsidRPr="00B2783C" w:rsidRDefault="00CF79E1" w:rsidP="00643F39">
            <w:pPr>
              <w:jc w:val="center"/>
              <w:rPr>
                <w:rFonts w:ascii="Times New Roman" w:hAnsi="Times New Roman" w:cs="Times New Roman"/>
                <w:color w:val="auto"/>
              </w:rPr>
            </w:pPr>
          </w:p>
        </w:tc>
        <w:tc>
          <w:tcPr>
            <w:tcW w:w="984" w:type="dxa"/>
            <w:tcBorders>
              <w:top w:val="single" w:sz="4" w:space="0" w:color="auto"/>
              <w:left w:val="single" w:sz="4" w:space="0" w:color="auto"/>
            </w:tcBorders>
            <w:shd w:val="clear" w:color="auto" w:fill="FFFFFF"/>
          </w:tcPr>
          <w:p w14:paraId="11B656AA" w14:textId="77777777" w:rsidR="00CF79E1" w:rsidRPr="00B2783C" w:rsidRDefault="00CF79E1" w:rsidP="00643F39">
            <w:pPr>
              <w:jc w:val="center"/>
              <w:rPr>
                <w:rFonts w:ascii="Times New Roman" w:hAnsi="Times New Roman" w:cs="Times New Roman"/>
                <w:color w:val="auto"/>
              </w:rPr>
            </w:pPr>
          </w:p>
        </w:tc>
        <w:tc>
          <w:tcPr>
            <w:tcW w:w="1013" w:type="dxa"/>
            <w:tcBorders>
              <w:top w:val="single" w:sz="4" w:space="0" w:color="auto"/>
              <w:left w:val="single" w:sz="4" w:space="0" w:color="auto"/>
            </w:tcBorders>
            <w:shd w:val="clear" w:color="auto" w:fill="FFFFFF"/>
          </w:tcPr>
          <w:p w14:paraId="1B277487" w14:textId="77777777" w:rsidR="00CF79E1" w:rsidRPr="00B2783C" w:rsidRDefault="00CF79E1" w:rsidP="00643F39">
            <w:pPr>
              <w:jc w:val="center"/>
              <w:rPr>
                <w:rFonts w:ascii="Times New Roman" w:hAnsi="Times New Roman" w:cs="Times New Roman"/>
                <w:color w:val="auto"/>
              </w:rPr>
            </w:pPr>
          </w:p>
        </w:tc>
        <w:tc>
          <w:tcPr>
            <w:tcW w:w="1205" w:type="dxa"/>
            <w:tcBorders>
              <w:top w:val="single" w:sz="4" w:space="0" w:color="auto"/>
              <w:left w:val="single" w:sz="4" w:space="0" w:color="auto"/>
              <w:right w:val="single" w:sz="4" w:space="0" w:color="auto"/>
            </w:tcBorders>
            <w:shd w:val="clear" w:color="auto" w:fill="FFFFFF"/>
          </w:tcPr>
          <w:p w14:paraId="53AE1E6E" w14:textId="77777777" w:rsidR="00CF79E1" w:rsidRPr="00B2783C" w:rsidRDefault="00CF79E1" w:rsidP="008F4FD6">
            <w:pPr>
              <w:jc w:val="both"/>
              <w:rPr>
                <w:rFonts w:ascii="Times New Roman" w:hAnsi="Times New Roman" w:cs="Times New Roman"/>
                <w:color w:val="auto"/>
              </w:rPr>
            </w:pPr>
          </w:p>
        </w:tc>
      </w:tr>
      <w:tr w:rsidR="00CF79E1" w:rsidRPr="00B2783C" w14:paraId="7E093421" w14:textId="77777777" w:rsidTr="00643F39">
        <w:trPr>
          <w:trHeight w:hRule="exact" w:val="293"/>
        </w:trPr>
        <w:tc>
          <w:tcPr>
            <w:tcW w:w="614" w:type="dxa"/>
            <w:tcBorders>
              <w:top w:val="single" w:sz="4" w:space="0" w:color="auto"/>
              <w:left w:val="single" w:sz="4" w:space="0" w:color="auto"/>
            </w:tcBorders>
            <w:shd w:val="clear" w:color="auto" w:fill="FFFFFF"/>
          </w:tcPr>
          <w:p w14:paraId="75240CEA" w14:textId="77777777" w:rsidR="00CF79E1" w:rsidRPr="00C90B82" w:rsidRDefault="00CF79E1" w:rsidP="00643F39">
            <w:pPr>
              <w:jc w:val="center"/>
              <w:rPr>
                <w:rFonts w:ascii="Times New Roman" w:hAnsi="Times New Roman" w:cs="Times New Roman"/>
                <w:color w:val="auto"/>
                <w:sz w:val="20"/>
                <w:szCs w:val="20"/>
              </w:rPr>
            </w:pPr>
          </w:p>
        </w:tc>
        <w:tc>
          <w:tcPr>
            <w:tcW w:w="7911" w:type="dxa"/>
            <w:gridSpan w:val="7"/>
            <w:tcBorders>
              <w:top w:val="single" w:sz="4" w:space="0" w:color="auto"/>
            </w:tcBorders>
            <w:shd w:val="clear" w:color="auto" w:fill="FFFFFF"/>
            <w:vAlign w:val="bottom"/>
          </w:tcPr>
          <w:p w14:paraId="03105071" w14:textId="77777777" w:rsidR="00CF79E1" w:rsidRPr="00C90B82" w:rsidRDefault="00CF79E1" w:rsidP="00643F39">
            <w:pPr>
              <w:pStyle w:val="20"/>
              <w:shd w:val="clear" w:color="auto" w:fill="auto"/>
              <w:spacing w:line="240" w:lineRule="auto"/>
              <w:ind w:firstLine="0"/>
              <w:jc w:val="center"/>
              <w:rPr>
                <w:b/>
                <w:color w:val="auto"/>
                <w:sz w:val="20"/>
                <w:szCs w:val="20"/>
              </w:rPr>
            </w:pPr>
            <w:r w:rsidRPr="00C90B82">
              <w:rPr>
                <w:rStyle w:val="211pt0"/>
                <w:b/>
                <w:color w:val="auto"/>
                <w:sz w:val="20"/>
                <w:szCs w:val="20"/>
              </w:rPr>
              <w:t>II Показники продукту</w:t>
            </w:r>
          </w:p>
        </w:tc>
        <w:tc>
          <w:tcPr>
            <w:tcW w:w="1205" w:type="dxa"/>
            <w:tcBorders>
              <w:top w:val="single" w:sz="4" w:space="0" w:color="auto"/>
              <w:right w:val="single" w:sz="4" w:space="0" w:color="auto"/>
            </w:tcBorders>
            <w:shd w:val="clear" w:color="auto" w:fill="FFFFFF"/>
          </w:tcPr>
          <w:p w14:paraId="23EAB407" w14:textId="77777777" w:rsidR="00CF79E1" w:rsidRPr="00B2783C" w:rsidRDefault="00CF79E1" w:rsidP="008F4FD6">
            <w:pPr>
              <w:jc w:val="both"/>
              <w:rPr>
                <w:rFonts w:ascii="Times New Roman" w:hAnsi="Times New Roman" w:cs="Times New Roman"/>
                <w:color w:val="auto"/>
              </w:rPr>
            </w:pPr>
          </w:p>
        </w:tc>
      </w:tr>
      <w:tr w:rsidR="00CF79E1" w:rsidRPr="00B2783C" w14:paraId="1E44A609" w14:textId="77777777" w:rsidTr="00643F39">
        <w:trPr>
          <w:trHeight w:hRule="exact" w:val="288"/>
        </w:trPr>
        <w:tc>
          <w:tcPr>
            <w:tcW w:w="614" w:type="dxa"/>
            <w:tcBorders>
              <w:top w:val="single" w:sz="4" w:space="0" w:color="auto"/>
              <w:left w:val="single" w:sz="4" w:space="0" w:color="auto"/>
            </w:tcBorders>
            <w:shd w:val="clear" w:color="auto" w:fill="FFFFFF"/>
            <w:vAlign w:val="center"/>
          </w:tcPr>
          <w:p w14:paraId="4221C0B0" w14:textId="77777777" w:rsidR="00CF79E1" w:rsidRPr="00C90B82" w:rsidRDefault="00CF79E1" w:rsidP="00643F39">
            <w:pPr>
              <w:pStyle w:val="20"/>
              <w:shd w:val="clear" w:color="auto" w:fill="auto"/>
              <w:spacing w:line="240" w:lineRule="auto"/>
              <w:ind w:firstLine="0"/>
              <w:jc w:val="center"/>
              <w:rPr>
                <w:color w:val="auto"/>
                <w:sz w:val="20"/>
                <w:szCs w:val="20"/>
              </w:rPr>
            </w:pPr>
            <w:r w:rsidRPr="00C90B82">
              <w:rPr>
                <w:rStyle w:val="211pt0"/>
                <w:color w:val="auto"/>
                <w:sz w:val="20"/>
                <w:szCs w:val="20"/>
              </w:rPr>
              <w:t>1</w:t>
            </w:r>
          </w:p>
        </w:tc>
        <w:tc>
          <w:tcPr>
            <w:tcW w:w="1315" w:type="dxa"/>
            <w:tcBorders>
              <w:top w:val="single" w:sz="4" w:space="0" w:color="auto"/>
              <w:left w:val="single" w:sz="4" w:space="0" w:color="auto"/>
            </w:tcBorders>
            <w:shd w:val="clear" w:color="auto" w:fill="FFFFFF"/>
          </w:tcPr>
          <w:p w14:paraId="23E9EC97" w14:textId="77777777" w:rsidR="00CF79E1" w:rsidRPr="00C90B82" w:rsidRDefault="00CF79E1" w:rsidP="00643F39">
            <w:pPr>
              <w:jc w:val="center"/>
              <w:rPr>
                <w:rFonts w:ascii="Times New Roman" w:hAnsi="Times New Roman" w:cs="Times New Roman"/>
                <w:color w:val="auto"/>
                <w:sz w:val="20"/>
                <w:szCs w:val="20"/>
              </w:rPr>
            </w:pPr>
          </w:p>
        </w:tc>
        <w:tc>
          <w:tcPr>
            <w:tcW w:w="1162" w:type="dxa"/>
            <w:tcBorders>
              <w:top w:val="single" w:sz="4" w:space="0" w:color="auto"/>
              <w:left w:val="single" w:sz="4" w:space="0" w:color="auto"/>
            </w:tcBorders>
            <w:shd w:val="clear" w:color="auto" w:fill="FFFFFF"/>
          </w:tcPr>
          <w:p w14:paraId="60262FB9" w14:textId="77777777" w:rsidR="00CF79E1" w:rsidRPr="00C90B82" w:rsidRDefault="00CF79E1" w:rsidP="00643F39">
            <w:pPr>
              <w:jc w:val="center"/>
              <w:rPr>
                <w:rFonts w:ascii="Times New Roman" w:hAnsi="Times New Roman" w:cs="Times New Roman"/>
                <w:color w:val="auto"/>
                <w:sz w:val="20"/>
                <w:szCs w:val="20"/>
              </w:rPr>
            </w:pPr>
          </w:p>
        </w:tc>
        <w:tc>
          <w:tcPr>
            <w:tcW w:w="1368" w:type="dxa"/>
            <w:tcBorders>
              <w:top w:val="single" w:sz="4" w:space="0" w:color="auto"/>
              <w:left w:val="single" w:sz="4" w:space="0" w:color="auto"/>
            </w:tcBorders>
            <w:shd w:val="clear" w:color="auto" w:fill="FFFFFF"/>
          </w:tcPr>
          <w:p w14:paraId="3401C85D" w14:textId="77777777" w:rsidR="00CF79E1" w:rsidRPr="00B2783C" w:rsidRDefault="00CF79E1" w:rsidP="00643F39">
            <w:pPr>
              <w:jc w:val="center"/>
              <w:rPr>
                <w:rFonts w:ascii="Times New Roman" w:hAnsi="Times New Roman" w:cs="Times New Roman"/>
                <w:color w:val="auto"/>
              </w:rPr>
            </w:pPr>
          </w:p>
        </w:tc>
        <w:tc>
          <w:tcPr>
            <w:tcW w:w="1075" w:type="dxa"/>
            <w:tcBorders>
              <w:top w:val="single" w:sz="4" w:space="0" w:color="auto"/>
              <w:left w:val="single" w:sz="4" w:space="0" w:color="auto"/>
            </w:tcBorders>
            <w:shd w:val="clear" w:color="auto" w:fill="FFFFFF"/>
          </w:tcPr>
          <w:p w14:paraId="437070CD" w14:textId="77777777" w:rsidR="00CF79E1" w:rsidRPr="00B2783C" w:rsidRDefault="00CF79E1" w:rsidP="00643F39">
            <w:pPr>
              <w:jc w:val="center"/>
              <w:rPr>
                <w:rFonts w:ascii="Times New Roman" w:hAnsi="Times New Roman" w:cs="Times New Roman"/>
                <w:color w:val="auto"/>
              </w:rPr>
            </w:pPr>
          </w:p>
        </w:tc>
        <w:tc>
          <w:tcPr>
            <w:tcW w:w="994" w:type="dxa"/>
            <w:tcBorders>
              <w:top w:val="single" w:sz="4" w:space="0" w:color="auto"/>
              <w:left w:val="single" w:sz="4" w:space="0" w:color="auto"/>
            </w:tcBorders>
            <w:shd w:val="clear" w:color="auto" w:fill="FFFFFF"/>
          </w:tcPr>
          <w:p w14:paraId="4BA43A38" w14:textId="77777777" w:rsidR="00CF79E1" w:rsidRPr="00B2783C" w:rsidRDefault="00CF79E1" w:rsidP="00643F39">
            <w:pPr>
              <w:jc w:val="center"/>
              <w:rPr>
                <w:rFonts w:ascii="Times New Roman" w:hAnsi="Times New Roman" w:cs="Times New Roman"/>
                <w:color w:val="auto"/>
              </w:rPr>
            </w:pPr>
          </w:p>
        </w:tc>
        <w:tc>
          <w:tcPr>
            <w:tcW w:w="984" w:type="dxa"/>
            <w:tcBorders>
              <w:top w:val="single" w:sz="4" w:space="0" w:color="auto"/>
              <w:left w:val="single" w:sz="4" w:space="0" w:color="auto"/>
            </w:tcBorders>
            <w:shd w:val="clear" w:color="auto" w:fill="FFFFFF"/>
          </w:tcPr>
          <w:p w14:paraId="765A56B3" w14:textId="77777777" w:rsidR="00CF79E1" w:rsidRPr="00B2783C" w:rsidRDefault="00CF79E1" w:rsidP="00643F39">
            <w:pPr>
              <w:jc w:val="center"/>
              <w:rPr>
                <w:rFonts w:ascii="Times New Roman" w:hAnsi="Times New Roman" w:cs="Times New Roman"/>
                <w:color w:val="auto"/>
              </w:rPr>
            </w:pPr>
          </w:p>
        </w:tc>
        <w:tc>
          <w:tcPr>
            <w:tcW w:w="1013" w:type="dxa"/>
            <w:tcBorders>
              <w:top w:val="single" w:sz="4" w:space="0" w:color="auto"/>
              <w:left w:val="single" w:sz="4" w:space="0" w:color="auto"/>
            </w:tcBorders>
            <w:shd w:val="clear" w:color="auto" w:fill="FFFFFF"/>
          </w:tcPr>
          <w:p w14:paraId="02BD0180" w14:textId="77777777" w:rsidR="00CF79E1" w:rsidRPr="00B2783C" w:rsidRDefault="00CF79E1" w:rsidP="00643F39">
            <w:pPr>
              <w:jc w:val="center"/>
              <w:rPr>
                <w:rFonts w:ascii="Times New Roman" w:hAnsi="Times New Roman" w:cs="Times New Roman"/>
                <w:color w:val="auto"/>
              </w:rPr>
            </w:pPr>
          </w:p>
        </w:tc>
        <w:tc>
          <w:tcPr>
            <w:tcW w:w="1205" w:type="dxa"/>
            <w:tcBorders>
              <w:top w:val="single" w:sz="4" w:space="0" w:color="auto"/>
              <w:left w:val="single" w:sz="4" w:space="0" w:color="auto"/>
              <w:right w:val="single" w:sz="4" w:space="0" w:color="auto"/>
            </w:tcBorders>
            <w:shd w:val="clear" w:color="auto" w:fill="FFFFFF"/>
          </w:tcPr>
          <w:p w14:paraId="27EF3157" w14:textId="77777777" w:rsidR="00CF79E1" w:rsidRPr="00B2783C" w:rsidRDefault="00CF79E1" w:rsidP="008F4FD6">
            <w:pPr>
              <w:jc w:val="both"/>
              <w:rPr>
                <w:rFonts w:ascii="Times New Roman" w:hAnsi="Times New Roman" w:cs="Times New Roman"/>
                <w:color w:val="auto"/>
              </w:rPr>
            </w:pPr>
          </w:p>
        </w:tc>
      </w:tr>
      <w:tr w:rsidR="00CF79E1" w:rsidRPr="00B2783C" w14:paraId="73B0C1B0" w14:textId="77777777" w:rsidTr="00643F39">
        <w:trPr>
          <w:trHeight w:hRule="exact" w:val="283"/>
        </w:trPr>
        <w:tc>
          <w:tcPr>
            <w:tcW w:w="614" w:type="dxa"/>
            <w:tcBorders>
              <w:top w:val="single" w:sz="4" w:space="0" w:color="auto"/>
              <w:left w:val="single" w:sz="4" w:space="0" w:color="auto"/>
            </w:tcBorders>
            <w:shd w:val="clear" w:color="auto" w:fill="FFFFFF"/>
            <w:vAlign w:val="center"/>
          </w:tcPr>
          <w:p w14:paraId="4AA26011" w14:textId="77777777" w:rsidR="00CF79E1" w:rsidRPr="00C90B82" w:rsidRDefault="00CF79E1" w:rsidP="00643F39">
            <w:pPr>
              <w:pStyle w:val="20"/>
              <w:shd w:val="clear" w:color="auto" w:fill="auto"/>
              <w:spacing w:line="240" w:lineRule="auto"/>
              <w:ind w:firstLine="0"/>
              <w:jc w:val="center"/>
              <w:rPr>
                <w:color w:val="auto"/>
                <w:sz w:val="20"/>
                <w:szCs w:val="20"/>
              </w:rPr>
            </w:pPr>
            <w:r w:rsidRPr="00C90B82">
              <w:rPr>
                <w:rStyle w:val="211pt0"/>
                <w:color w:val="auto"/>
                <w:sz w:val="20"/>
                <w:szCs w:val="20"/>
              </w:rPr>
              <w:t>2</w:t>
            </w:r>
          </w:p>
        </w:tc>
        <w:tc>
          <w:tcPr>
            <w:tcW w:w="1315" w:type="dxa"/>
            <w:tcBorders>
              <w:top w:val="single" w:sz="4" w:space="0" w:color="auto"/>
              <w:left w:val="single" w:sz="4" w:space="0" w:color="auto"/>
            </w:tcBorders>
            <w:shd w:val="clear" w:color="auto" w:fill="FFFFFF"/>
          </w:tcPr>
          <w:p w14:paraId="524C39E0" w14:textId="77777777" w:rsidR="00CF79E1" w:rsidRPr="00C90B82" w:rsidRDefault="00CF79E1" w:rsidP="00643F39">
            <w:pPr>
              <w:jc w:val="center"/>
              <w:rPr>
                <w:rFonts w:ascii="Times New Roman" w:hAnsi="Times New Roman" w:cs="Times New Roman"/>
                <w:color w:val="auto"/>
                <w:sz w:val="20"/>
                <w:szCs w:val="20"/>
              </w:rPr>
            </w:pPr>
          </w:p>
        </w:tc>
        <w:tc>
          <w:tcPr>
            <w:tcW w:w="1162" w:type="dxa"/>
            <w:tcBorders>
              <w:top w:val="single" w:sz="4" w:space="0" w:color="auto"/>
              <w:left w:val="single" w:sz="4" w:space="0" w:color="auto"/>
            </w:tcBorders>
            <w:shd w:val="clear" w:color="auto" w:fill="FFFFFF"/>
          </w:tcPr>
          <w:p w14:paraId="51552E13" w14:textId="77777777" w:rsidR="00CF79E1" w:rsidRPr="00C90B82" w:rsidRDefault="00CF79E1" w:rsidP="00643F39">
            <w:pPr>
              <w:jc w:val="center"/>
              <w:rPr>
                <w:rFonts w:ascii="Times New Roman" w:hAnsi="Times New Roman" w:cs="Times New Roman"/>
                <w:color w:val="auto"/>
                <w:sz w:val="20"/>
                <w:szCs w:val="20"/>
              </w:rPr>
            </w:pPr>
          </w:p>
        </w:tc>
        <w:tc>
          <w:tcPr>
            <w:tcW w:w="1368" w:type="dxa"/>
            <w:tcBorders>
              <w:top w:val="single" w:sz="4" w:space="0" w:color="auto"/>
              <w:left w:val="single" w:sz="4" w:space="0" w:color="auto"/>
            </w:tcBorders>
            <w:shd w:val="clear" w:color="auto" w:fill="FFFFFF"/>
          </w:tcPr>
          <w:p w14:paraId="4BD577BA" w14:textId="77777777" w:rsidR="00CF79E1" w:rsidRPr="00B2783C" w:rsidRDefault="00CF79E1" w:rsidP="00643F39">
            <w:pPr>
              <w:jc w:val="center"/>
              <w:rPr>
                <w:rFonts w:ascii="Times New Roman" w:hAnsi="Times New Roman" w:cs="Times New Roman"/>
                <w:color w:val="auto"/>
              </w:rPr>
            </w:pPr>
          </w:p>
        </w:tc>
        <w:tc>
          <w:tcPr>
            <w:tcW w:w="1075" w:type="dxa"/>
            <w:tcBorders>
              <w:top w:val="single" w:sz="4" w:space="0" w:color="auto"/>
              <w:left w:val="single" w:sz="4" w:space="0" w:color="auto"/>
            </w:tcBorders>
            <w:shd w:val="clear" w:color="auto" w:fill="FFFFFF"/>
          </w:tcPr>
          <w:p w14:paraId="575EF8D4" w14:textId="77777777" w:rsidR="00CF79E1" w:rsidRPr="00B2783C" w:rsidRDefault="00CF79E1" w:rsidP="00643F39">
            <w:pPr>
              <w:jc w:val="center"/>
              <w:rPr>
                <w:rFonts w:ascii="Times New Roman" w:hAnsi="Times New Roman" w:cs="Times New Roman"/>
                <w:color w:val="auto"/>
              </w:rPr>
            </w:pPr>
          </w:p>
        </w:tc>
        <w:tc>
          <w:tcPr>
            <w:tcW w:w="994" w:type="dxa"/>
            <w:tcBorders>
              <w:top w:val="single" w:sz="4" w:space="0" w:color="auto"/>
              <w:left w:val="single" w:sz="4" w:space="0" w:color="auto"/>
            </w:tcBorders>
            <w:shd w:val="clear" w:color="auto" w:fill="FFFFFF"/>
          </w:tcPr>
          <w:p w14:paraId="717CCA2F" w14:textId="77777777" w:rsidR="00CF79E1" w:rsidRPr="00B2783C" w:rsidRDefault="00CF79E1" w:rsidP="00643F39">
            <w:pPr>
              <w:jc w:val="center"/>
              <w:rPr>
                <w:rFonts w:ascii="Times New Roman" w:hAnsi="Times New Roman" w:cs="Times New Roman"/>
                <w:color w:val="auto"/>
              </w:rPr>
            </w:pPr>
          </w:p>
        </w:tc>
        <w:tc>
          <w:tcPr>
            <w:tcW w:w="984" w:type="dxa"/>
            <w:tcBorders>
              <w:top w:val="single" w:sz="4" w:space="0" w:color="auto"/>
              <w:left w:val="single" w:sz="4" w:space="0" w:color="auto"/>
            </w:tcBorders>
            <w:shd w:val="clear" w:color="auto" w:fill="FFFFFF"/>
          </w:tcPr>
          <w:p w14:paraId="5B655FDD" w14:textId="77777777" w:rsidR="00CF79E1" w:rsidRPr="00B2783C" w:rsidRDefault="00CF79E1" w:rsidP="00643F39">
            <w:pPr>
              <w:jc w:val="center"/>
              <w:rPr>
                <w:rFonts w:ascii="Times New Roman" w:hAnsi="Times New Roman" w:cs="Times New Roman"/>
                <w:color w:val="auto"/>
              </w:rPr>
            </w:pPr>
          </w:p>
        </w:tc>
        <w:tc>
          <w:tcPr>
            <w:tcW w:w="1013" w:type="dxa"/>
            <w:tcBorders>
              <w:top w:val="single" w:sz="4" w:space="0" w:color="auto"/>
              <w:left w:val="single" w:sz="4" w:space="0" w:color="auto"/>
            </w:tcBorders>
            <w:shd w:val="clear" w:color="auto" w:fill="FFFFFF"/>
          </w:tcPr>
          <w:p w14:paraId="5B1B859D" w14:textId="77777777" w:rsidR="00CF79E1" w:rsidRPr="00B2783C" w:rsidRDefault="00CF79E1" w:rsidP="00643F39">
            <w:pPr>
              <w:jc w:val="center"/>
              <w:rPr>
                <w:rFonts w:ascii="Times New Roman" w:hAnsi="Times New Roman" w:cs="Times New Roman"/>
                <w:color w:val="auto"/>
              </w:rPr>
            </w:pPr>
          </w:p>
        </w:tc>
        <w:tc>
          <w:tcPr>
            <w:tcW w:w="1205" w:type="dxa"/>
            <w:tcBorders>
              <w:top w:val="single" w:sz="4" w:space="0" w:color="auto"/>
              <w:left w:val="single" w:sz="4" w:space="0" w:color="auto"/>
              <w:right w:val="single" w:sz="4" w:space="0" w:color="auto"/>
            </w:tcBorders>
            <w:shd w:val="clear" w:color="auto" w:fill="FFFFFF"/>
          </w:tcPr>
          <w:p w14:paraId="49E1BA31" w14:textId="77777777" w:rsidR="00CF79E1" w:rsidRPr="00B2783C" w:rsidRDefault="00CF79E1" w:rsidP="008F4FD6">
            <w:pPr>
              <w:jc w:val="both"/>
              <w:rPr>
                <w:rFonts w:ascii="Times New Roman" w:hAnsi="Times New Roman" w:cs="Times New Roman"/>
                <w:color w:val="auto"/>
              </w:rPr>
            </w:pPr>
          </w:p>
        </w:tc>
      </w:tr>
      <w:tr w:rsidR="00CF79E1" w:rsidRPr="00B2783C" w14:paraId="2C8523FF" w14:textId="77777777" w:rsidTr="00643F39">
        <w:trPr>
          <w:trHeight w:hRule="exact" w:val="288"/>
        </w:trPr>
        <w:tc>
          <w:tcPr>
            <w:tcW w:w="614" w:type="dxa"/>
            <w:tcBorders>
              <w:top w:val="single" w:sz="4" w:space="0" w:color="auto"/>
              <w:left w:val="single" w:sz="4" w:space="0" w:color="auto"/>
            </w:tcBorders>
            <w:shd w:val="clear" w:color="auto" w:fill="FFFFFF"/>
          </w:tcPr>
          <w:p w14:paraId="5F037F9C" w14:textId="77777777" w:rsidR="00CF79E1" w:rsidRPr="00C90B82" w:rsidRDefault="00CF79E1" w:rsidP="00643F39">
            <w:pPr>
              <w:jc w:val="center"/>
              <w:rPr>
                <w:rFonts w:ascii="Times New Roman" w:hAnsi="Times New Roman" w:cs="Times New Roman"/>
                <w:color w:val="auto"/>
                <w:sz w:val="20"/>
                <w:szCs w:val="20"/>
              </w:rPr>
            </w:pPr>
          </w:p>
        </w:tc>
        <w:tc>
          <w:tcPr>
            <w:tcW w:w="7911" w:type="dxa"/>
            <w:gridSpan w:val="7"/>
            <w:tcBorders>
              <w:top w:val="single" w:sz="4" w:space="0" w:color="auto"/>
            </w:tcBorders>
            <w:shd w:val="clear" w:color="auto" w:fill="FFFFFF"/>
            <w:vAlign w:val="bottom"/>
          </w:tcPr>
          <w:p w14:paraId="24437B7C" w14:textId="77777777" w:rsidR="00CF79E1" w:rsidRPr="00C90B82" w:rsidRDefault="00CF79E1" w:rsidP="00643F39">
            <w:pPr>
              <w:pStyle w:val="20"/>
              <w:shd w:val="clear" w:color="auto" w:fill="auto"/>
              <w:spacing w:line="240" w:lineRule="auto"/>
              <w:ind w:firstLine="0"/>
              <w:jc w:val="center"/>
              <w:rPr>
                <w:b/>
                <w:color w:val="auto"/>
                <w:sz w:val="20"/>
                <w:szCs w:val="20"/>
              </w:rPr>
            </w:pPr>
            <w:r w:rsidRPr="00C90B82">
              <w:rPr>
                <w:rStyle w:val="211pt0"/>
                <w:b/>
                <w:color w:val="auto"/>
                <w:sz w:val="20"/>
                <w:szCs w:val="20"/>
              </w:rPr>
              <w:t>III. Показники ефективності</w:t>
            </w:r>
          </w:p>
        </w:tc>
        <w:tc>
          <w:tcPr>
            <w:tcW w:w="1205" w:type="dxa"/>
            <w:tcBorders>
              <w:top w:val="single" w:sz="4" w:space="0" w:color="auto"/>
              <w:right w:val="single" w:sz="4" w:space="0" w:color="auto"/>
            </w:tcBorders>
            <w:shd w:val="clear" w:color="auto" w:fill="FFFFFF"/>
          </w:tcPr>
          <w:p w14:paraId="4BE50888" w14:textId="77777777" w:rsidR="00CF79E1" w:rsidRPr="00B2783C" w:rsidRDefault="00CF79E1" w:rsidP="008F4FD6">
            <w:pPr>
              <w:jc w:val="both"/>
              <w:rPr>
                <w:rFonts w:ascii="Times New Roman" w:hAnsi="Times New Roman" w:cs="Times New Roman"/>
                <w:color w:val="auto"/>
              </w:rPr>
            </w:pPr>
          </w:p>
        </w:tc>
      </w:tr>
      <w:tr w:rsidR="00CF79E1" w:rsidRPr="00B2783C" w14:paraId="7446870B" w14:textId="77777777" w:rsidTr="00643F39">
        <w:trPr>
          <w:trHeight w:hRule="exact" w:val="288"/>
        </w:trPr>
        <w:tc>
          <w:tcPr>
            <w:tcW w:w="614" w:type="dxa"/>
            <w:tcBorders>
              <w:top w:val="single" w:sz="4" w:space="0" w:color="auto"/>
              <w:left w:val="single" w:sz="4" w:space="0" w:color="auto"/>
            </w:tcBorders>
            <w:shd w:val="clear" w:color="auto" w:fill="FFFFFF"/>
            <w:vAlign w:val="center"/>
          </w:tcPr>
          <w:p w14:paraId="0AC2B845" w14:textId="77777777" w:rsidR="00CF79E1" w:rsidRPr="00C90B82" w:rsidRDefault="00CF79E1" w:rsidP="00643F39">
            <w:pPr>
              <w:pStyle w:val="20"/>
              <w:shd w:val="clear" w:color="auto" w:fill="auto"/>
              <w:spacing w:line="240" w:lineRule="auto"/>
              <w:ind w:firstLine="0"/>
              <w:jc w:val="center"/>
              <w:rPr>
                <w:b/>
                <w:color w:val="auto"/>
                <w:sz w:val="20"/>
                <w:szCs w:val="20"/>
              </w:rPr>
            </w:pPr>
            <w:r w:rsidRPr="00C90B82">
              <w:rPr>
                <w:rStyle w:val="295pt"/>
                <w:b w:val="0"/>
                <w:color w:val="auto"/>
                <w:sz w:val="20"/>
                <w:szCs w:val="20"/>
              </w:rPr>
              <w:t>1</w:t>
            </w:r>
          </w:p>
        </w:tc>
        <w:tc>
          <w:tcPr>
            <w:tcW w:w="1315" w:type="dxa"/>
            <w:tcBorders>
              <w:top w:val="single" w:sz="4" w:space="0" w:color="auto"/>
              <w:left w:val="single" w:sz="4" w:space="0" w:color="auto"/>
            </w:tcBorders>
            <w:shd w:val="clear" w:color="auto" w:fill="FFFFFF"/>
          </w:tcPr>
          <w:p w14:paraId="6B23DF3E" w14:textId="77777777" w:rsidR="00CF79E1" w:rsidRPr="00C90B82" w:rsidRDefault="00CF79E1" w:rsidP="00643F39">
            <w:pPr>
              <w:jc w:val="center"/>
              <w:rPr>
                <w:rFonts w:ascii="Times New Roman" w:hAnsi="Times New Roman" w:cs="Times New Roman"/>
                <w:color w:val="auto"/>
                <w:sz w:val="20"/>
                <w:szCs w:val="20"/>
              </w:rPr>
            </w:pPr>
          </w:p>
        </w:tc>
        <w:tc>
          <w:tcPr>
            <w:tcW w:w="1162" w:type="dxa"/>
            <w:tcBorders>
              <w:top w:val="single" w:sz="4" w:space="0" w:color="auto"/>
              <w:left w:val="single" w:sz="4" w:space="0" w:color="auto"/>
            </w:tcBorders>
            <w:shd w:val="clear" w:color="auto" w:fill="FFFFFF"/>
          </w:tcPr>
          <w:p w14:paraId="5A3845DB" w14:textId="77777777" w:rsidR="00CF79E1" w:rsidRPr="00C90B82" w:rsidRDefault="00CF79E1" w:rsidP="00643F39">
            <w:pPr>
              <w:jc w:val="center"/>
              <w:rPr>
                <w:rFonts w:ascii="Times New Roman" w:hAnsi="Times New Roman" w:cs="Times New Roman"/>
                <w:color w:val="auto"/>
                <w:sz w:val="20"/>
                <w:szCs w:val="20"/>
              </w:rPr>
            </w:pPr>
          </w:p>
        </w:tc>
        <w:tc>
          <w:tcPr>
            <w:tcW w:w="1368" w:type="dxa"/>
            <w:tcBorders>
              <w:top w:val="single" w:sz="4" w:space="0" w:color="auto"/>
              <w:left w:val="single" w:sz="4" w:space="0" w:color="auto"/>
            </w:tcBorders>
            <w:shd w:val="clear" w:color="auto" w:fill="FFFFFF"/>
          </w:tcPr>
          <w:p w14:paraId="3BDCD7F9" w14:textId="77777777" w:rsidR="00CF79E1" w:rsidRPr="00B2783C" w:rsidRDefault="00CF79E1" w:rsidP="00643F39">
            <w:pPr>
              <w:jc w:val="center"/>
              <w:rPr>
                <w:rFonts w:ascii="Times New Roman" w:hAnsi="Times New Roman" w:cs="Times New Roman"/>
                <w:color w:val="auto"/>
              </w:rPr>
            </w:pPr>
          </w:p>
        </w:tc>
        <w:tc>
          <w:tcPr>
            <w:tcW w:w="1075" w:type="dxa"/>
            <w:tcBorders>
              <w:top w:val="single" w:sz="4" w:space="0" w:color="auto"/>
              <w:left w:val="single" w:sz="4" w:space="0" w:color="auto"/>
            </w:tcBorders>
            <w:shd w:val="clear" w:color="auto" w:fill="FFFFFF"/>
          </w:tcPr>
          <w:p w14:paraId="22563723" w14:textId="77777777" w:rsidR="00CF79E1" w:rsidRPr="00B2783C" w:rsidRDefault="00CF79E1" w:rsidP="00643F39">
            <w:pPr>
              <w:jc w:val="center"/>
              <w:rPr>
                <w:rFonts w:ascii="Times New Roman" w:hAnsi="Times New Roman" w:cs="Times New Roman"/>
                <w:color w:val="auto"/>
              </w:rPr>
            </w:pPr>
          </w:p>
        </w:tc>
        <w:tc>
          <w:tcPr>
            <w:tcW w:w="994" w:type="dxa"/>
            <w:tcBorders>
              <w:top w:val="single" w:sz="4" w:space="0" w:color="auto"/>
              <w:left w:val="single" w:sz="4" w:space="0" w:color="auto"/>
            </w:tcBorders>
            <w:shd w:val="clear" w:color="auto" w:fill="FFFFFF"/>
          </w:tcPr>
          <w:p w14:paraId="608DFEB9" w14:textId="77777777" w:rsidR="00CF79E1" w:rsidRPr="00B2783C" w:rsidRDefault="00CF79E1" w:rsidP="00643F39">
            <w:pPr>
              <w:jc w:val="center"/>
              <w:rPr>
                <w:rFonts w:ascii="Times New Roman" w:hAnsi="Times New Roman" w:cs="Times New Roman"/>
                <w:color w:val="auto"/>
              </w:rPr>
            </w:pPr>
          </w:p>
        </w:tc>
        <w:tc>
          <w:tcPr>
            <w:tcW w:w="984" w:type="dxa"/>
            <w:tcBorders>
              <w:top w:val="single" w:sz="4" w:space="0" w:color="auto"/>
              <w:left w:val="single" w:sz="4" w:space="0" w:color="auto"/>
            </w:tcBorders>
            <w:shd w:val="clear" w:color="auto" w:fill="FFFFFF"/>
          </w:tcPr>
          <w:p w14:paraId="4271E436" w14:textId="77777777" w:rsidR="00CF79E1" w:rsidRPr="00B2783C" w:rsidRDefault="00CF79E1" w:rsidP="00643F39">
            <w:pPr>
              <w:jc w:val="center"/>
              <w:rPr>
                <w:rFonts w:ascii="Times New Roman" w:hAnsi="Times New Roman" w:cs="Times New Roman"/>
                <w:color w:val="auto"/>
              </w:rPr>
            </w:pPr>
          </w:p>
        </w:tc>
        <w:tc>
          <w:tcPr>
            <w:tcW w:w="1013" w:type="dxa"/>
            <w:tcBorders>
              <w:top w:val="single" w:sz="4" w:space="0" w:color="auto"/>
              <w:left w:val="single" w:sz="4" w:space="0" w:color="auto"/>
            </w:tcBorders>
            <w:shd w:val="clear" w:color="auto" w:fill="FFFFFF"/>
          </w:tcPr>
          <w:p w14:paraId="264CBFC3" w14:textId="77777777" w:rsidR="00CF79E1" w:rsidRPr="00B2783C" w:rsidRDefault="00CF79E1" w:rsidP="00643F39">
            <w:pPr>
              <w:jc w:val="center"/>
              <w:rPr>
                <w:rFonts w:ascii="Times New Roman" w:hAnsi="Times New Roman" w:cs="Times New Roman"/>
                <w:color w:val="auto"/>
              </w:rPr>
            </w:pPr>
          </w:p>
        </w:tc>
        <w:tc>
          <w:tcPr>
            <w:tcW w:w="1205" w:type="dxa"/>
            <w:tcBorders>
              <w:top w:val="single" w:sz="4" w:space="0" w:color="auto"/>
              <w:left w:val="single" w:sz="4" w:space="0" w:color="auto"/>
              <w:right w:val="single" w:sz="4" w:space="0" w:color="auto"/>
            </w:tcBorders>
            <w:shd w:val="clear" w:color="auto" w:fill="FFFFFF"/>
          </w:tcPr>
          <w:p w14:paraId="69657501" w14:textId="77777777" w:rsidR="00CF79E1" w:rsidRPr="00B2783C" w:rsidRDefault="00CF79E1" w:rsidP="008F4FD6">
            <w:pPr>
              <w:jc w:val="both"/>
              <w:rPr>
                <w:rFonts w:ascii="Times New Roman" w:hAnsi="Times New Roman" w:cs="Times New Roman"/>
                <w:color w:val="auto"/>
              </w:rPr>
            </w:pPr>
          </w:p>
        </w:tc>
      </w:tr>
      <w:tr w:rsidR="00CF79E1" w:rsidRPr="00B2783C" w14:paraId="4EBAA384" w14:textId="77777777" w:rsidTr="00643F39">
        <w:trPr>
          <w:trHeight w:hRule="exact" w:val="288"/>
        </w:trPr>
        <w:tc>
          <w:tcPr>
            <w:tcW w:w="614" w:type="dxa"/>
            <w:tcBorders>
              <w:top w:val="single" w:sz="4" w:space="0" w:color="auto"/>
              <w:left w:val="single" w:sz="4" w:space="0" w:color="auto"/>
            </w:tcBorders>
            <w:shd w:val="clear" w:color="auto" w:fill="FFFFFF"/>
            <w:vAlign w:val="center"/>
          </w:tcPr>
          <w:p w14:paraId="50B7AF79" w14:textId="77777777" w:rsidR="00CF79E1" w:rsidRPr="00C90B82" w:rsidRDefault="00CF79E1" w:rsidP="00643F39">
            <w:pPr>
              <w:pStyle w:val="20"/>
              <w:shd w:val="clear" w:color="auto" w:fill="auto"/>
              <w:spacing w:line="240" w:lineRule="auto"/>
              <w:ind w:firstLine="0"/>
              <w:jc w:val="center"/>
              <w:rPr>
                <w:color w:val="auto"/>
                <w:sz w:val="20"/>
                <w:szCs w:val="20"/>
              </w:rPr>
            </w:pPr>
            <w:r w:rsidRPr="00C90B82">
              <w:rPr>
                <w:rStyle w:val="211pt0"/>
                <w:color w:val="auto"/>
                <w:sz w:val="20"/>
                <w:szCs w:val="20"/>
              </w:rPr>
              <w:t>2</w:t>
            </w:r>
          </w:p>
        </w:tc>
        <w:tc>
          <w:tcPr>
            <w:tcW w:w="1315" w:type="dxa"/>
            <w:tcBorders>
              <w:top w:val="single" w:sz="4" w:space="0" w:color="auto"/>
              <w:left w:val="single" w:sz="4" w:space="0" w:color="auto"/>
            </w:tcBorders>
            <w:shd w:val="clear" w:color="auto" w:fill="FFFFFF"/>
          </w:tcPr>
          <w:p w14:paraId="31D3A62D" w14:textId="77777777" w:rsidR="00CF79E1" w:rsidRPr="00C90B82" w:rsidRDefault="00CF79E1" w:rsidP="00643F39">
            <w:pPr>
              <w:jc w:val="center"/>
              <w:rPr>
                <w:rFonts w:ascii="Times New Roman" w:hAnsi="Times New Roman" w:cs="Times New Roman"/>
                <w:color w:val="auto"/>
                <w:sz w:val="20"/>
                <w:szCs w:val="20"/>
              </w:rPr>
            </w:pPr>
          </w:p>
        </w:tc>
        <w:tc>
          <w:tcPr>
            <w:tcW w:w="1162" w:type="dxa"/>
            <w:tcBorders>
              <w:top w:val="single" w:sz="4" w:space="0" w:color="auto"/>
              <w:left w:val="single" w:sz="4" w:space="0" w:color="auto"/>
            </w:tcBorders>
            <w:shd w:val="clear" w:color="auto" w:fill="FFFFFF"/>
          </w:tcPr>
          <w:p w14:paraId="1F9AD16F" w14:textId="77777777" w:rsidR="00CF79E1" w:rsidRPr="00C90B82" w:rsidRDefault="00CF79E1" w:rsidP="00643F39">
            <w:pPr>
              <w:jc w:val="center"/>
              <w:rPr>
                <w:rFonts w:ascii="Times New Roman" w:hAnsi="Times New Roman" w:cs="Times New Roman"/>
                <w:color w:val="auto"/>
                <w:sz w:val="20"/>
                <w:szCs w:val="20"/>
              </w:rPr>
            </w:pPr>
          </w:p>
        </w:tc>
        <w:tc>
          <w:tcPr>
            <w:tcW w:w="1368" w:type="dxa"/>
            <w:tcBorders>
              <w:top w:val="single" w:sz="4" w:space="0" w:color="auto"/>
              <w:left w:val="single" w:sz="4" w:space="0" w:color="auto"/>
            </w:tcBorders>
            <w:shd w:val="clear" w:color="auto" w:fill="FFFFFF"/>
          </w:tcPr>
          <w:p w14:paraId="116154F0" w14:textId="77777777" w:rsidR="00CF79E1" w:rsidRPr="00B2783C" w:rsidRDefault="00CF79E1" w:rsidP="00643F39">
            <w:pPr>
              <w:jc w:val="center"/>
              <w:rPr>
                <w:rFonts w:ascii="Times New Roman" w:hAnsi="Times New Roman" w:cs="Times New Roman"/>
                <w:color w:val="auto"/>
              </w:rPr>
            </w:pPr>
          </w:p>
        </w:tc>
        <w:tc>
          <w:tcPr>
            <w:tcW w:w="1075" w:type="dxa"/>
            <w:tcBorders>
              <w:top w:val="single" w:sz="4" w:space="0" w:color="auto"/>
              <w:left w:val="single" w:sz="4" w:space="0" w:color="auto"/>
            </w:tcBorders>
            <w:shd w:val="clear" w:color="auto" w:fill="FFFFFF"/>
          </w:tcPr>
          <w:p w14:paraId="5E0424D9" w14:textId="77777777" w:rsidR="00CF79E1" w:rsidRPr="00B2783C" w:rsidRDefault="00CF79E1" w:rsidP="00643F39">
            <w:pPr>
              <w:jc w:val="center"/>
              <w:rPr>
                <w:rFonts w:ascii="Times New Roman" w:hAnsi="Times New Roman" w:cs="Times New Roman"/>
                <w:color w:val="auto"/>
              </w:rPr>
            </w:pPr>
          </w:p>
        </w:tc>
        <w:tc>
          <w:tcPr>
            <w:tcW w:w="994" w:type="dxa"/>
            <w:tcBorders>
              <w:top w:val="single" w:sz="4" w:space="0" w:color="auto"/>
              <w:left w:val="single" w:sz="4" w:space="0" w:color="auto"/>
            </w:tcBorders>
            <w:shd w:val="clear" w:color="auto" w:fill="FFFFFF"/>
          </w:tcPr>
          <w:p w14:paraId="6006725F" w14:textId="77777777" w:rsidR="00CF79E1" w:rsidRPr="00B2783C" w:rsidRDefault="00CF79E1" w:rsidP="00643F39">
            <w:pPr>
              <w:jc w:val="center"/>
              <w:rPr>
                <w:rFonts w:ascii="Times New Roman" w:hAnsi="Times New Roman" w:cs="Times New Roman"/>
                <w:color w:val="auto"/>
              </w:rPr>
            </w:pPr>
          </w:p>
        </w:tc>
        <w:tc>
          <w:tcPr>
            <w:tcW w:w="984" w:type="dxa"/>
            <w:tcBorders>
              <w:top w:val="single" w:sz="4" w:space="0" w:color="auto"/>
              <w:left w:val="single" w:sz="4" w:space="0" w:color="auto"/>
            </w:tcBorders>
            <w:shd w:val="clear" w:color="auto" w:fill="FFFFFF"/>
          </w:tcPr>
          <w:p w14:paraId="725E82AC" w14:textId="77777777" w:rsidR="00CF79E1" w:rsidRPr="00B2783C" w:rsidRDefault="00CF79E1" w:rsidP="00643F39">
            <w:pPr>
              <w:jc w:val="center"/>
              <w:rPr>
                <w:rFonts w:ascii="Times New Roman" w:hAnsi="Times New Roman" w:cs="Times New Roman"/>
                <w:color w:val="auto"/>
              </w:rPr>
            </w:pPr>
          </w:p>
        </w:tc>
        <w:tc>
          <w:tcPr>
            <w:tcW w:w="1013" w:type="dxa"/>
            <w:tcBorders>
              <w:top w:val="single" w:sz="4" w:space="0" w:color="auto"/>
              <w:left w:val="single" w:sz="4" w:space="0" w:color="auto"/>
            </w:tcBorders>
            <w:shd w:val="clear" w:color="auto" w:fill="FFFFFF"/>
          </w:tcPr>
          <w:p w14:paraId="2EC7EA5C" w14:textId="77777777" w:rsidR="00CF79E1" w:rsidRPr="00B2783C" w:rsidRDefault="00CF79E1" w:rsidP="00643F39">
            <w:pPr>
              <w:jc w:val="center"/>
              <w:rPr>
                <w:rFonts w:ascii="Times New Roman" w:hAnsi="Times New Roman" w:cs="Times New Roman"/>
                <w:color w:val="auto"/>
              </w:rPr>
            </w:pPr>
          </w:p>
        </w:tc>
        <w:tc>
          <w:tcPr>
            <w:tcW w:w="1205" w:type="dxa"/>
            <w:tcBorders>
              <w:top w:val="single" w:sz="4" w:space="0" w:color="auto"/>
              <w:left w:val="single" w:sz="4" w:space="0" w:color="auto"/>
              <w:right w:val="single" w:sz="4" w:space="0" w:color="auto"/>
            </w:tcBorders>
            <w:shd w:val="clear" w:color="auto" w:fill="FFFFFF"/>
          </w:tcPr>
          <w:p w14:paraId="46769839" w14:textId="77777777" w:rsidR="00CF79E1" w:rsidRPr="00B2783C" w:rsidRDefault="00CF79E1" w:rsidP="008F4FD6">
            <w:pPr>
              <w:jc w:val="both"/>
              <w:rPr>
                <w:rFonts w:ascii="Times New Roman" w:hAnsi="Times New Roman" w:cs="Times New Roman"/>
                <w:color w:val="auto"/>
              </w:rPr>
            </w:pPr>
          </w:p>
        </w:tc>
      </w:tr>
      <w:tr w:rsidR="00CF79E1" w:rsidRPr="00B2783C" w14:paraId="5B98AE4F" w14:textId="77777777" w:rsidTr="00643F39">
        <w:trPr>
          <w:trHeight w:hRule="exact" w:val="288"/>
        </w:trPr>
        <w:tc>
          <w:tcPr>
            <w:tcW w:w="614" w:type="dxa"/>
            <w:tcBorders>
              <w:top w:val="single" w:sz="4" w:space="0" w:color="auto"/>
              <w:left w:val="single" w:sz="4" w:space="0" w:color="auto"/>
            </w:tcBorders>
            <w:shd w:val="clear" w:color="auto" w:fill="FFFFFF"/>
          </w:tcPr>
          <w:p w14:paraId="691FCC80" w14:textId="77777777" w:rsidR="00CF79E1" w:rsidRPr="00C90B82" w:rsidRDefault="00CF79E1" w:rsidP="00643F39">
            <w:pPr>
              <w:jc w:val="center"/>
              <w:rPr>
                <w:rFonts w:ascii="Times New Roman" w:hAnsi="Times New Roman" w:cs="Times New Roman"/>
                <w:color w:val="auto"/>
                <w:sz w:val="20"/>
                <w:szCs w:val="20"/>
              </w:rPr>
            </w:pPr>
          </w:p>
        </w:tc>
        <w:tc>
          <w:tcPr>
            <w:tcW w:w="7911" w:type="dxa"/>
            <w:gridSpan w:val="7"/>
            <w:tcBorders>
              <w:top w:val="single" w:sz="4" w:space="0" w:color="auto"/>
            </w:tcBorders>
            <w:shd w:val="clear" w:color="auto" w:fill="FFFFFF"/>
          </w:tcPr>
          <w:p w14:paraId="03F54AA2" w14:textId="77777777" w:rsidR="00CF79E1" w:rsidRPr="00C90B82" w:rsidRDefault="00CF79E1" w:rsidP="00643F39">
            <w:pPr>
              <w:pStyle w:val="20"/>
              <w:shd w:val="clear" w:color="auto" w:fill="auto"/>
              <w:spacing w:line="240" w:lineRule="auto"/>
              <w:ind w:firstLine="0"/>
              <w:jc w:val="center"/>
              <w:rPr>
                <w:b/>
                <w:color w:val="auto"/>
                <w:sz w:val="20"/>
                <w:szCs w:val="20"/>
              </w:rPr>
            </w:pPr>
            <w:r w:rsidRPr="00C90B82">
              <w:rPr>
                <w:rStyle w:val="211pt0"/>
                <w:b/>
                <w:color w:val="auto"/>
                <w:sz w:val="20"/>
                <w:szCs w:val="20"/>
              </w:rPr>
              <w:t>IV Показники якості</w:t>
            </w:r>
          </w:p>
        </w:tc>
        <w:tc>
          <w:tcPr>
            <w:tcW w:w="1205" w:type="dxa"/>
            <w:tcBorders>
              <w:top w:val="single" w:sz="4" w:space="0" w:color="auto"/>
              <w:right w:val="single" w:sz="4" w:space="0" w:color="auto"/>
            </w:tcBorders>
            <w:shd w:val="clear" w:color="auto" w:fill="FFFFFF"/>
          </w:tcPr>
          <w:p w14:paraId="743CCD30" w14:textId="77777777" w:rsidR="00CF79E1" w:rsidRPr="00B2783C" w:rsidRDefault="00CF79E1" w:rsidP="008F4FD6">
            <w:pPr>
              <w:jc w:val="both"/>
              <w:rPr>
                <w:rFonts w:ascii="Times New Roman" w:hAnsi="Times New Roman" w:cs="Times New Roman"/>
                <w:color w:val="auto"/>
              </w:rPr>
            </w:pPr>
          </w:p>
        </w:tc>
      </w:tr>
      <w:tr w:rsidR="00CF79E1" w:rsidRPr="00B2783C" w14:paraId="666EFD67" w14:textId="77777777" w:rsidTr="00643F39">
        <w:trPr>
          <w:trHeight w:hRule="exact" w:val="326"/>
        </w:trPr>
        <w:tc>
          <w:tcPr>
            <w:tcW w:w="614" w:type="dxa"/>
            <w:tcBorders>
              <w:top w:val="single" w:sz="4" w:space="0" w:color="auto"/>
              <w:left w:val="single" w:sz="4" w:space="0" w:color="auto"/>
              <w:bottom w:val="single" w:sz="4" w:space="0" w:color="auto"/>
            </w:tcBorders>
            <w:shd w:val="clear" w:color="auto" w:fill="FFFFFF"/>
            <w:vAlign w:val="center"/>
          </w:tcPr>
          <w:p w14:paraId="0B6400EB" w14:textId="77777777" w:rsidR="00CF79E1" w:rsidRPr="00C90B82" w:rsidRDefault="00CF79E1" w:rsidP="008F4FD6">
            <w:pPr>
              <w:pStyle w:val="20"/>
              <w:shd w:val="clear" w:color="auto" w:fill="auto"/>
              <w:spacing w:line="240" w:lineRule="auto"/>
              <w:ind w:firstLine="0"/>
              <w:jc w:val="both"/>
              <w:rPr>
                <w:color w:val="auto"/>
                <w:sz w:val="20"/>
                <w:szCs w:val="20"/>
              </w:rPr>
            </w:pPr>
            <w:r w:rsidRPr="00C90B82">
              <w:rPr>
                <w:rStyle w:val="211pt0"/>
                <w:color w:val="auto"/>
                <w:sz w:val="20"/>
                <w:szCs w:val="20"/>
              </w:rPr>
              <w:t>1</w:t>
            </w:r>
          </w:p>
        </w:tc>
        <w:tc>
          <w:tcPr>
            <w:tcW w:w="1315" w:type="dxa"/>
            <w:tcBorders>
              <w:top w:val="single" w:sz="4" w:space="0" w:color="auto"/>
              <w:left w:val="single" w:sz="4" w:space="0" w:color="auto"/>
              <w:bottom w:val="single" w:sz="4" w:space="0" w:color="auto"/>
            </w:tcBorders>
            <w:shd w:val="clear" w:color="auto" w:fill="FFFFFF"/>
          </w:tcPr>
          <w:p w14:paraId="1683E049" w14:textId="77777777" w:rsidR="00CF79E1" w:rsidRPr="00C90B82" w:rsidRDefault="00CF79E1" w:rsidP="008F4FD6">
            <w:pPr>
              <w:jc w:val="both"/>
              <w:rPr>
                <w:rFonts w:ascii="Times New Roman" w:hAnsi="Times New Roman" w:cs="Times New Roman"/>
                <w:color w:val="auto"/>
                <w:sz w:val="20"/>
                <w:szCs w:val="20"/>
              </w:rPr>
            </w:pPr>
          </w:p>
        </w:tc>
        <w:tc>
          <w:tcPr>
            <w:tcW w:w="1162" w:type="dxa"/>
            <w:tcBorders>
              <w:top w:val="single" w:sz="4" w:space="0" w:color="auto"/>
              <w:left w:val="single" w:sz="4" w:space="0" w:color="auto"/>
              <w:bottom w:val="single" w:sz="4" w:space="0" w:color="auto"/>
            </w:tcBorders>
            <w:shd w:val="clear" w:color="auto" w:fill="FFFFFF"/>
          </w:tcPr>
          <w:p w14:paraId="5C400ABD" w14:textId="77777777" w:rsidR="00CF79E1" w:rsidRPr="00C90B82" w:rsidRDefault="00CF79E1" w:rsidP="008F4FD6">
            <w:pPr>
              <w:jc w:val="both"/>
              <w:rPr>
                <w:rFonts w:ascii="Times New Roman" w:hAnsi="Times New Roman" w:cs="Times New Roman"/>
                <w:color w:val="auto"/>
                <w:sz w:val="20"/>
                <w:szCs w:val="20"/>
              </w:rPr>
            </w:pPr>
          </w:p>
        </w:tc>
        <w:tc>
          <w:tcPr>
            <w:tcW w:w="1368" w:type="dxa"/>
            <w:tcBorders>
              <w:top w:val="single" w:sz="4" w:space="0" w:color="auto"/>
              <w:left w:val="single" w:sz="4" w:space="0" w:color="auto"/>
              <w:bottom w:val="single" w:sz="4" w:space="0" w:color="auto"/>
            </w:tcBorders>
            <w:shd w:val="clear" w:color="auto" w:fill="FFFFFF"/>
          </w:tcPr>
          <w:p w14:paraId="1FE8D3AC" w14:textId="77777777" w:rsidR="00CF79E1" w:rsidRPr="00B2783C" w:rsidRDefault="00CF79E1" w:rsidP="008F4FD6">
            <w:pPr>
              <w:jc w:val="both"/>
              <w:rPr>
                <w:rFonts w:ascii="Times New Roman" w:hAnsi="Times New Roman" w:cs="Times New Roman"/>
                <w:color w:val="auto"/>
              </w:rPr>
            </w:pPr>
          </w:p>
        </w:tc>
        <w:tc>
          <w:tcPr>
            <w:tcW w:w="1075" w:type="dxa"/>
            <w:tcBorders>
              <w:top w:val="single" w:sz="4" w:space="0" w:color="auto"/>
              <w:left w:val="single" w:sz="4" w:space="0" w:color="auto"/>
              <w:bottom w:val="single" w:sz="4" w:space="0" w:color="auto"/>
            </w:tcBorders>
            <w:shd w:val="clear" w:color="auto" w:fill="FFFFFF"/>
          </w:tcPr>
          <w:p w14:paraId="420D2D40" w14:textId="77777777" w:rsidR="00CF79E1" w:rsidRPr="00B2783C" w:rsidRDefault="00CF79E1" w:rsidP="008F4FD6">
            <w:pPr>
              <w:jc w:val="both"/>
              <w:rPr>
                <w:rFonts w:ascii="Times New Roman" w:hAnsi="Times New Roman" w:cs="Times New Roman"/>
                <w:color w:val="auto"/>
              </w:rPr>
            </w:pPr>
          </w:p>
        </w:tc>
        <w:tc>
          <w:tcPr>
            <w:tcW w:w="994" w:type="dxa"/>
            <w:tcBorders>
              <w:top w:val="single" w:sz="4" w:space="0" w:color="auto"/>
              <w:left w:val="single" w:sz="4" w:space="0" w:color="auto"/>
              <w:bottom w:val="single" w:sz="4" w:space="0" w:color="auto"/>
            </w:tcBorders>
            <w:shd w:val="clear" w:color="auto" w:fill="FFFFFF"/>
          </w:tcPr>
          <w:p w14:paraId="0E8DB9D5" w14:textId="77777777" w:rsidR="00CF79E1" w:rsidRPr="00B2783C" w:rsidRDefault="00CF79E1" w:rsidP="008F4FD6">
            <w:pPr>
              <w:jc w:val="both"/>
              <w:rPr>
                <w:rFonts w:ascii="Times New Roman" w:hAnsi="Times New Roman" w:cs="Times New Roman"/>
                <w:color w:val="auto"/>
              </w:rPr>
            </w:pPr>
          </w:p>
        </w:tc>
        <w:tc>
          <w:tcPr>
            <w:tcW w:w="984" w:type="dxa"/>
            <w:tcBorders>
              <w:top w:val="single" w:sz="4" w:space="0" w:color="auto"/>
              <w:left w:val="single" w:sz="4" w:space="0" w:color="auto"/>
              <w:bottom w:val="single" w:sz="4" w:space="0" w:color="auto"/>
            </w:tcBorders>
            <w:shd w:val="clear" w:color="auto" w:fill="FFFFFF"/>
          </w:tcPr>
          <w:p w14:paraId="6E1EE217" w14:textId="77777777" w:rsidR="00CF79E1" w:rsidRPr="00B2783C" w:rsidRDefault="00CF79E1" w:rsidP="008F4FD6">
            <w:pPr>
              <w:jc w:val="both"/>
              <w:rPr>
                <w:rFonts w:ascii="Times New Roman" w:hAnsi="Times New Roman" w:cs="Times New Roman"/>
                <w:color w:val="auto"/>
              </w:rPr>
            </w:pPr>
          </w:p>
        </w:tc>
        <w:tc>
          <w:tcPr>
            <w:tcW w:w="1013" w:type="dxa"/>
            <w:tcBorders>
              <w:top w:val="single" w:sz="4" w:space="0" w:color="auto"/>
              <w:left w:val="single" w:sz="4" w:space="0" w:color="auto"/>
              <w:bottom w:val="single" w:sz="4" w:space="0" w:color="auto"/>
            </w:tcBorders>
            <w:shd w:val="clear" w:color="auto" w:fill="FFFFFF"/>
          </w:tcPr>
          <w:p w14:paraId="31D471A9" w14:textId="77777777" w:rsidR="00CF79E1" w:rsidRPr="00B2783C" w:rsidRDefault="00CF79E1" w:rsidP="008F4FD6">
            <w:pPr>
              <w:jc w:val="both"/>
              <w:rPr>
                <w:rFonts w:ascii="Times New Roman" w:hAnsi="Times New Roman" w:cs="Times New Roman"/>
                <w:color w:val="auto"/>
              </w:rPr>
            </w:pPr>
          </w:p>
        </w:tc>
        <w:tc>
          <w:tcPr>
            <w:tcW w:w="1205" w:type="dxa"/>
            <w:tcBorders>
              <w:top w:val="single" w:sz="4" w:space="0" w:color="auto"/>
              <w:left w:val="single" w:sz="4" w:space="0" w:color="auto"/>
              <w:bottom w:val="single" w:sz="4" w:space="0" w:color="auto"/>
              <w:right w:val="single" w:sz="4" w:space="0" w:color="auto"/>
            </w:tcBorders>
            <w:shd w:val="clear" w:color="auto" w:fill="FFFFFF"/>
          </w:tcPr>
          <w:p w14:paraId="3E192A0D" w14:textId="77777777" w:rsidR="00CF79E1" w:rsidRPr="00B2783C" w:rsidRDefault="00CF79E1" w:rsidP="008F4FD6">
            <w:pPr>
              <w:jc w:val="both"/>
              <w:rPr>
                <w:rFonts w:ascii="Times New Roman" w:hAnsi="Times New Roman" w:cs="Times New Roman"/>
                <w:color w:val="auto"/>
              </w:rPr>
            </w:pPr>
          </w:p>
        </w:tc>
      </w:tr>
    </w:tbl>
    <w:p w14:paraId="4AFC399A" w14:textId="77777777" w:rsidR="00CF79E1" w:rsidRPr="00B2783C" w:rsidRDefault="00CF79E1" w:rsidP="008F4FD6">
      <w:pPr>
        <w:pStyle w:val="30"/>
        <w:shd w:val="clear" w:color="auto" w:fill="auto"/>
        <w:spacing w:before="0" w:line="240" w:lineRule="auto"/>
        <w:jc w:val="both"/>
        <w:rPr>
          <w:color w:val="auto"/>
          <w:sz w:val="24"/>
          <w:szCs w:val="24"/>
        </w:rPr>
      </w:pPr>
    </w:p>
    <w:p w14:paraId="493A92F9" w14:textId="77777777" w:rsidR="00924153" w:rsidRPr="00C90B82" w:rsidRDefault="00AE2F7C" w:rsidP="008F4FD6">
      <w:pPr>
        <w:pStyle w:val="30"/>
        <w:shd w:val="clear" w:color="auto" w:fill="auto"/>
        <w:spacing w:before="0" w:line="240" w:lineRule="auto"/>
        <w:jc w:val="both"/>
        <w:rPr>
          <w:color w:val="auto"/>
          <w:sz w:val="20"/>
          <w:szCs w:val="20"/>
        </w:rPr>
      </w:pPr>
      <w:r w:rsidRPr="00C90B82">
        <w:rPr>
          <w:color w:val="auto"/>
          <w:sz w:val="20"/>
          <w:szCs w:val="20"/>
        </w:rPr>
        <w:t>Примітка:</w:t>
      </w:r>
    </w:p>
    <w:p w14:paraId="672545FA" w14:textId="70D37C6A" w:rsidR="00924153" w:rsidRDefault="00AE2F7C" w:rsidP="008F4FD6">
      <w:pPr>
        <w:pStyle w:val="20"/>
        <w:numPr>
          <w:ilvl w:val="0"/>
          <w:numId w:val="7"/>
        </w:numPr>
        <w:shd w:val="clear" w:color="auto" w:fill="auto"/>
        <w:tabs>
          <w:tab w:val="left" w:pos="1083"/>
        </w:tabs>
        <w:spacing w:line="240" w:lineRule="auto"/>
        <w:ind w:firstLine="0"/>
        <w:jc w:val="both"/>
        <w:rPr>
          <w:color w:val="auto"/>
          <w:sz w:val="20"/>
          <w:szCs w:val="20"/>
        </w:rPr>
      </w:pPr>
      <w:r w:rsidRPr="00C90B82">
        <w:rPr>
          <w:color w:val="auto"/>
          <w:sz w:val="20"/>
          <w:szCs w:val="20"/>
        </w:rPr>
        <w:t>У випадку, якщо програма виконується в один етап, графи 8, 9 не</w:t>
      </w:r>
      <w:r w:rsidR="00C90B82">
        <w:rPr>
          <w:color w:val="auto"/>
          <w:sz w:val="20"/>
          <w:szCs w:val="20"/>
        </w:rPr>
        <w:t xml:space="preserve"> </w:t>
      </w:r>
      <w:r w:rsidRPr="00C90B82">
        <w:rPr>
          <w:color w:val="auto"/>
          <w:sz w:val="20"/>
          <w:szCs w:val="20"/>
        </w:rPr>
        <w:t>заповнюються.</w:t>
      </w:r>
    </w:p>
    <w:p w14:paraId="7A11D30B" w14:textId="77777777" w:rsidR="00526274" w:rsidRDefault="00526274" w:rsidP="00526274">
      <w:pPr>
        <w:tabs>
          <w:tab w:val="left" w:pos="3045"/>
        </w:tabs>
        <w:jc w:val="both"/>
        <w:rPr>
          <w:rFonts w:ascii="Times New Roman" w:hAnsi="Times New Roman" w:cs="Times New Roman"/>
          <w:b/>
        </w:rPr>
      </w:pPr>
    </w:p>
    <w:p w14:paraId="0AEFE258" w14:textId="77777777" w:rsidR="00526274" w:rsidRDefault="00526274" w:rsidP="00526274">
      <w:pPr>
        <w:tabs>
          <w:tab w:val="left" w:pos="3045"/>
        </w:tabs>
        <w:jc w:val="both"/>
        <w:rPr>
          <w:rFonts w:ascii="Times New Roman" w:hAnsi="Times New Roman" w:cs="Times New Roman"/>
          <w:b/>
        </w:rPr>
      </w:pPr>
    </w:p>
    <w:p w14:paraId="7C58EAF6" w14:textId="1BDF53C4" w:rsidR="00526274" w:rsidRPr="00526274" w:rsidRDefault="00526274" w:rsidP="00526274">
      <w:pPr>
        <w:tabs>
          <w:tab w:val="left" w:pos="3045"/>
        </w:tabs>
        <w:jc w:val="both"/>
        <w:rPr>
          <w:rFonts w:ascii="Times New Roman" w:hAnsi="Times New Roman" w:cs="Times New Roman"/>
          <w:b/>
        </w:rPr>
        <w:sectPr w:rsidR="00526274" w:rsidRPr="00526274" w:rsidSect="00435957">
          <w:pgSz w:w="11900" w:h="16840"/>
          <w:pgMar w:top="1134" w:right="567" w:bottom="1134" w:left="1701" w:header="0" w:footer="3" w:gutter="0"/>
          <w:cols w:space="720"/>
          <w:noEndnote/>
          <w:docGrid w:linePitch="360"/>
        </w:sectPr>
      </w:pPr>
      <w:r w:rsidRPr="00526274">
        <w:rPr>
          <w:rFonts w:ascii="Times New Roman" w:hAnsi="Times New Roman" w:cs="Times New Roman"/>
          <w:b/>
        </w:rPr>
        <w:t>В.о. сільського голови</w:t>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t>Андрій СЕРЕБРІЙ</w:t>
      </w:r>
    </w:p>
    <w:p w14:paraId="1BFA7AC3" w14:textId="77777777" w:rsidR="00924153" w:rsidRPr="00B2783C" w:rsidRDefault="00924153" w:rsidP="008F4FD6">
      <w:pPr>
        <w:jc w:val="both"/>
        <w:rPr>
          <w:rFonts w:ascii="Times New Roman" w:hAnsi="Times New Roman" w:cs="Times New Roman"/>
          <w:color w:val="auto"/>
        </w:rPr>
      </w:pPr>
    </w:p>
    <w:p w14:paraId="734456BD" w14:textId="77777777" w:rsidR="00121CD7" w:rsidRPr="00C90B82" w:rsidRDefault="00121CD7" w:rsidP="00596D30">
      <w:pPr>
        <w:pStyle w:val="30"/>
        <w:shd w:val="clear" w:color="auto" w:fill="auto"/>
        <w:spacing w:before="0" w:line="240" w:lineRule="auto"/>
        <w:jc w:val="right"/>
        <w:rPr>
          <w:color w:val="auto"/>
          <w:sz w:val="20"/>
          <w:szCs w:val="20"/>
        </w:rPr>
      </w:pPr>
      <w:r w:rsidRPr="00C90B82">
        <w:rPr>
          <w:rStyle w:val="a6"/>
          <w:color w:val="auto"/>
          <w:sz w:val="20"/>
          <w:szCs w:val="20"/>
        </w:rPr>
        <w:t>Додаток 4 до Порядку</w:t>
      </w:r>
    </w:p>
    <w:p w14:paraId="1FC090F1" w14:textId="77777777" w:rsidR="00121CD7" w:rsidRPr="00B2783C" w:rsidRDefault="00121CD7" w:rsidP="00596D30">
      <w:pPr>
        <w:pStyle w:val="30"/>
        <w:shd w:val="clear" w:color="auto" w:fill="auto"/>
        <w:spacing w:before="0" w:line="240" w:lineRule="auto"/>
        <w:rPr>
          <w:color w:val="auto"/>
          <w:sz w:val="24"/>
          <w:szCs w:val="24"/>
        </w:rPr>
      </w:pPr>
      <w:r w:rsidRPr="00B2783C">
        <w:rPr>
          <w:rStyle w:val="a6"/>
          <w:b/>
          <w:bCs/>
          <w:color w:val="auto"/>
          <w:sz w:val="24"/>
          <w:szCs w:val="24"/>
        </w:rPr>
        <w:t>РЕСУРСНЕ ЗАБЕЗПЕЧЕННЯ ПРОГРАМИ</w:t>
      </w:r>
    </w:p>
    <w:p w14:paraId="39851FD4" w14:textId="77777777" w:rsidR="00121CD7" w:rsidRPr="00B2783C" w:rsidRDefault="00121CD7" w:rsidP="008F4FD6">
      <w:pPr>
        <w:pStyle w:val="30"/>
        <w:shd w:val="clear" w:color="auto" w:fill="auto"/>
        <w:spacing w:before="0" w:line="240" w:lineRule="auto"/>
        <w:jc w:val="both"/>
        <w:rPr>
          <w:color w:val="auto"/>
          <w:sz w:val="24"/>
          <w:szCs w:val="24"/>
        </w:rPr>
      </w:pPr>
    </w:p>
    <w:tbl>
      <w:tblPr>
        <w:tblW w:w="9571" w:type="dxa"/>
        <w:jc w:val="center"/>
        <w:tblLayout w:type="fixed"/>
        <w:tblCellMar>
          <w:left w:w="10" w:type="dxa"/>
          <w:right w:w="10" w:type="dxa"/>
        </w:tblCellMar>
        <w:tblLook w:val="04A0" w:firstRow="1" w:lastRow="0" w:firstColumn="1" w:lastColumn="0" w:noHBand="0" w:noVBand="1"/>
      </w:tblPr>
      <w:tblGrid>
        <w:gridCol w:w="2664"/>
        <w:gridCol w:w="1046"/>
        <w:gridCol w:w="1037"/>
        <w:gridCol w:w="1061"/>
        <w:gridCol w:w="1051"/>
        <w:gridCol w:w="1070"/>
        <w:gridCol w:w="1642"/>
      </w:tblGrid>
      <w:tr w:rsidR="00121CD7" w:rsidRPr="00C90B82" w14:paraId="08A0A083" w14:textId="77777777" w:rsidTr="00596D30">
        <w:trPr>
          <w:trHeight w:hRule="exact" w:val="302"/>
          <w:jc w:val="center"/>
        </w:trPr>
        <w:tc>
          <w:tcPr>
            <w:tcW w:w="2664" w:type="dxa"/>
            <w:vMerge w:val="restart"/>
            <w:tcBorders>
              <w:top w:val="single" w:sz="4" w:space="0" w:color="auto"/>
              <w:left w:val="single" w:sz="4" w:space="0" w:color="auto"/>
            </w:tcBorders>
            <w:shd w:val="clear" w:color="auto" w:fill="FFFFFF"/>
            <w:vAlign w:val="bottom"/>
          </w:tcPr>
          <w:p w14:paraId="4322DD49" w14:textId="148CBE4C"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11pt"/>
                <w:color w:val="auto"/>
                <w:sz w:val="20"/>
                <w:szCs w:val="20"/>
              </w:rPr>
              <w:t>Обсяг коштів, що</w:t>
            </w:r>
            <w:r w:rsidRPr="00C90B82">
              <w:rPr>
                <w:rStyle w:val="211pt"/>
                <w:color w:val="auto"/>
                <w:sz w:val="20"/>
                <w:szCs w:val="20"/>
              </w:rPr>
              <w:br/>
              <w:t>пропонується</w:t>
            </w:r>
            <w:r w:rsidR="00C90B82">
              <w:rPr>
                <w:rStyle w:val="211pt"/>
                <w:color w:val="auto"/>
                <w:sz w:val="20"/>
                <w:szCs w:val="20"/>
              </w:rPr>
              <w:t xml:space="preserve"> </w:t>
            </w:r>
            <w:r w:rsidRPr="00C90B82">
              <w:rPr>
                <w:rStyle w:val="211pt"/>
                <w:color w:val="auto"/>
                <w:sz w:val="20"/>
                <w:szCs w:val="20"/>
              </w:rPr>
              <w:t>залучити на</w:t>
            </w:r>
            <w:r w:rsidRPr="00C90B82">
              <w:rPr>
                <w:rStyle w:val="211pt"/>
                <w:color w:val="auto"/>
                <w:sz w:val="20"/>
                <w:szCs w:val="20"/>
              </w:rPr>
              <w:br/>
              <w:t>виконання Програми</w:t>
            </w:r>
          </w:p>
        </w:tc>
        <w:tc>
          <w:tcPr>
            <w:tcW w:w="5265" w:type="dxa"/>
            <w:gridSpan w:val="5"/>
            <w:tcBorders>
              <w:top w:val="single" w:sz="4" w:space="0" w:color="auto"/>
              <w:left w:val="single" w:sz="4" w:space="0" w:color="auto"/>
            </w:tcBorders>
            <w:shd w:val="clear" w:color="auto" w:fill="FFFFFF"/>
            <w:vAlign w:val="bottom"/>
          </w:tcPr>
          <w:p w14:paraId="2B90081F" w14:textId="77777777" w:rsidR="00121CD7" w:rsidRPr="00C90B82" w:rsidRDefault="00121CD7" w:rsidP="00596D30">
            <w:pPr>
              <w:pStyle w:val="20"/>
              <w:shd w:val="clear" w:color="auto" w:fill="auto"/>
              <w:spacing w:line="240" w:lineRule="auto"/>
              <w:ind w:firstLine="0"/>
              <w:jc w:val="center"/>
              <w:rPr>
                <w:color w:val="auto"/>
                <w:sz w:val="20"/>
                <w:szCs w:val="20"/>
              </w:rPr>
            </w:pPr>
            <w:r w:rsidRPr="00C90B82">
              <w:rPr>
                <w:rStyle w:val="211pt"/>
                <w:color w:val="auto"/>
                <w:sz w:val="20"/>
                <w:szCs w:val="20"/>
              </w:rPr>
              <w:t>Етапи виконання програми</w:t>
            </w:r>
          </w:p>
        </w:tc>
        <w:tc>
          <w:tcPr>
            <w:tcW w:w="1642" w:type="dxa"/>
            <w:vMerge w:val="restart"/>
            <w:tcBorders>
              <w:top w:val="single" w:sz="4" w:space="0" w:color="auto"/>
              <w:left w:val="single" w:sz="4" w:space="0" w:color="auto"/>
              <w:right w:val="single" w:sz="4" w:space="0" w:color="auto"/>
            </w:tcBorders>
            <w:shd w:val="clear" w:color="auto" w:fill="FFFFFF"/>
            <w:vAlign w:val="bottom"/>
          </w:tcPr>
          <w:p w14:paraId="4F94557E" w14:textId="77777777" w:rsidR="00121CD7" w:rsidRPr="00C90B82" w:rsidRDefault="00121CD7" w:rsidP="00596D30">
            <w:pPr>
              <w:pStyle w:val="20"/>
              <w:shd w:val="clear" w:color="auto" w:fill="auto"/>
              <w:spacing w:line="240" w:lineRule="auto"/>
              <w:ind w:firstLine="0"/>
              <w:jc w:val="center"/>
              <w:rPr>
                <w:color w:val="auto"/>
                <w:sz w:val="20"/>
                <w:szCs w:val="20"/>
              </w:rPr>
            </w:pPr>
            <w:r w:rsidRPr="00C90B82">
              <w:rPr>
                <w:rStyle w:val="211pt"/>
                <w:color w:val="auto"/>
                <w:sz w:val="20"/>
                <w:szCs w:val="20"/>
              </w:rPr>
              <w:t>Всього</w:t>
            </w:r>
            <w:r w:rsidRPr="00C90B82">
              <w:rPr>
                <w:rStyle w:val="211pt"/>
                <w:color w:val="auto"/>
                <w:sz w:val="20"/>
                <w:szCs w:val="20"/>
              </w:rPr>
              <w:br/>
              <w:t>витрат на</w:t>
            </w:r>
            <w:r w:rsidRPr="00C90B82">
              <w:rPr>
                <w:rStyle w:val="211pt"/>
                <w:color w:val="auto"/>
                <w:sz w:val="20"/>
                <w:szCs w:val="20"/>
              </w:rPr>
              <w:br/>
              <w:t>виконання</w:t>
            </w:r>
            <w:r w:rsidRPr="00C90B82">
              <w:rPr>
                <w:rStyle w:val="211pt"/>
                <w:color w:val="auto"/>
                <w:sz w:val="20"/>
                <w:szCs w:val="20"/>
              </w:rPr>
              <w:br/>
              <w:t>Програми</w:t>
            </w:r>
          </w:p>
        </w:tc>
      </w:tr>
      <w:tr w:rsidR="00121CD7" w:rsidRPr="00C90B82" w14:paraId="7C89EB9B" w14:textId="77777777" w:rsidTr="00596D30">
        <w:trPr>
          <w:trHeight w:hRule="exact" w:val="288"/>
          <w:jc w:val="center"/>
        </w:trPr>
        <w:tc>
          <w:tcPr>
            <w:tcW w:w="2664" w:type="dxa"/>
            <w:vMerge/>
            <w:tcBorders>
              <w:left w:val="single" w:sz="4" w:space="0" w:color="auto"/>
            </w:tcBorders>
            <w:shd w:val="clear" w:color="auto" w:fill="FFFFFF"/>
            <w:vAlign w:val="bottom"/>
          </w:tcPr>
          <w:p w14:paraId="153A7DFC" w14:textId="77777777" w:rsidR="00121CD7" w:rsidRPr="00C90B82" w:rsidRDefault="00121CD7" w:rsidP="008F4FD6">
            <w:pPr>
              <w:jc w:val="both"/>
              <w:rPr>
                <w:rFonts w:ascii="Times New Roman" w:hAnsi="Times New Roman" w:cs="Times New Roman"/>
                <w:color w:val="auto"/>
                <w:sz w:val="20"/>
                <w:szCs w:val="20"/>
              </w:rPr>
            </w:pPr>
          </w:p>
        </w:tc>
        <w:tc>
          <w:tcPr>
            <w:tcW w:w="3144" w:type="dxa"/>
            <w:gridSpan w:val="3"/>
            <w:tcBorders>
              <w:top w:val="single" w:sz="4" w:space="0" w:color="auto"/>
              <w:left w:val="single" w:sz="4" w:space="0" w:color="auto"/>
            </w:tcBorders>
            <w:shd w:val="clear" w:color="auto" w:fill="FFFFFF"/>
          </w:tcPr>
          <w:p w14:paraId="7FFFEF74" w14:textId="77777777"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95pt"/>
                <w:color w:val="auto"/>
                <w:sz w:val="20"/>
                <w:szCs w:val="20"/>
              </w:rPr>
              <w:t>І</w:t>
            </w:r>
          </w:p>
        </w:tc>
        <w:tc>
          <w:tcPr>
            <w:tcW w:w="1051" w:type="dxa"/>
            <w:tcBorders>
              <w:top w:val="single" w:sz="4" w:space="0" w:color="auto"/>
              <w:left w:val="single" w:sz="4" w:space="0" w:color="auto"/>
            </w:tcBorders>
            <w:shd w:val="clear" w:color="auto" w:fill="FFFFFF"/>
          </w:tcPr>
          <w:p w14:paraId="18923D37" w14:textId="77777777"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11pt"/>
                <w:color w:val="auto"/>
                <w:sz w:val="20"/>
                <w:szCs w:val="20"/>
              </w:rPr>
              <w:t>II</w:t>
            </w:r>
          </w:p>
        </w:tc>
        <w:tc>
          <w:tcPr>
            <w:tcW w:w="1070" w:type="dxa"/>
            <w:tcBorders>
              <w:top w:val="single" w:sz="4" w:space="0" w:color="auto"/>
              <w:left w:val="single" w:sz="4" w:space="0" w:color="auto"/>
            </w:tcBorders>
            <w:shd w:val="clear" w:color="auto" w:fill="FFFFFF"/>
          </w:tcPr>
          <w:p w14:paraId="3D431510" w14:textId="77777777"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11pt"/>
                <w:color w:val="auto"/>
                <w:sz w:val="20"/>
                <w:szCs w:val="20"/>
              </w:rPr>
              <w:t>III</w:t>
            </w:r>
          </w:p>
        </w:tc>
        <w:tc>
          <w:tcPr>
            <w:tcW w:w="1642" w:type="dxa"/>
            <w:vMerge/>
            <w:tcBorders>
              <w:left w:val="single" w:sz="4" w:space="0" w:color="auto"/>
              <w:right w:val="single" w:sz="4" w:space="0" w:color="auto"/>
            </w:tcBorders>
            <w:shd w:val="clear" w:color="auto" w:fill="FFFFFF"/>
            <w:vAlign w:val="bottom"/>
          </w:tcPr>
          <w:p w14:paraId="518BD57D" w14:textId="77777777" w:rsidR="00121CD7" w:rsidRPr="00C90B82" w:rsidRDefault="00121CD7" w:rsidP="008F4FD6">
            <w:pPr>
              <w:jc w:val="both"/>
              <w:rPr>
                <w:rFonts w:ascii="Times New Roman" w:hAnsi="Times New Roman" w:cs="Times New Roman"/>
                <w:color w:val="auto"/>
                <w:sz w:val="20"/>
                <w:szCs w:val="20"/>
              </w:rPr>
            </w:pPr>
          </w:p>
        </w:tc>
      </w:tr>
      <w:tr w:rsidR="00121CD7" w:rsidRPr="00C90B82" w14:paraId="629BC752" w14:textId="77777777" w:rsidTr="00596D30">
        <w:trPr>
          <w:trHeight w:hRule="exact" w:val="696"/>
          <w:jc w:val="center"/>
        </w:trPr>
        <w:tc>
          <w:tcPr>
            <w:tcW w:w="2664" w:type="dxa"/>
            <w:vMerge/>
            <w:tcBorders>
              <w:left w:val="single" w:sz="4" w:space="0" w:color="auto"/>
            </w:tcBorders>
            <w:shd w:val="clear" w:color="auto" w:fill="FFFFFF"/>
            <w:vAlign w:val="bottom"/>
          </w:tcPr>
          <w:p w14:paraId="52209949" w14:textId="77777777" w:rsidR="00121CD7" w:rsidRPr="00C90B82" w:rsidRDefault="00121CD7" w:rsidP="008F4FD6">
            <w:pPr>
              <w:jc w:val="both"/>
              <w:rPr>
                <w:rFonts w:ascii="Times New Roman" w:hAnsi="Times New Roman" w:cs="Times New Roman"/>
                <w:color w:val="auto"/>
                <w:sz w:val="20"/>
                <w:szCs w:val="20"/>
              </w:rPr>
            </w:pPr>
          </w:p>
        </w:tc>
        <w:tc>
          <w:tcPr>
            <w:tcW w:w="1046" w:type="dxa"/>
            <w:tcBorders>
              <w:top w:val="single" w:sz="4" w:space="0" w:color="auto"/>
              <w:left w:val="single" w:sz="4" w:space="0" w:color="auto"/>
            </w:tcBorders>
            <w:shd w:val="clear" w:color="auto" w:fill="FFFFFF"/>
            <w:vAlign w:val="center"/>
          </w:tcPr>
          <w:p w14:paraId="47A568A6" w14:textId="77777777" w:rsidR="00121CD7" w:rsidRPr="00C90B82" w:rsidRDefault="00121CD7" w:rsidP="008F4FD6">
            <w:pPr>
              <w:pStyle w:val="20"/>
              <w:shd w:val="clear" w:color="auto" w:fill="auto"/>
              <w:tabs>
                <w:tab w:val="left" w:leader="underscore" w:pos="408"/>
              </w:tabs>
              <w:spacing w:line="240" w:lineRule="auto"/>
              <w:ind w:firstLine="0"/>
              <w:jc w:val="both"/>
              <w:rPr>
                <w:color w:val="auto"/>
                <w:sz w:val="20"/>
                <w:szCs w:val="20"/>
              </w:rPr>
            </w:pPr>
            <w:r w:rsidRPr="00C90B82">
              <w:rPr>
                <w:rStyle w:val="295pt"/>
                <w:color w:val="auto"/>
                <w:sz w:val="20"/>
                <w:szCs w:val="20"/>
              </w:rPr>
              <w:t>20</w:t>
            </w:r>
            <w:r w:rsidRPr="00C90B82">
              <w:rPr>
                <w:rStyle w:val="295pt"/>
                <w:color w:val="auto"/>
                <w:sz w:val="20"/>
                <w:szCs w:val="20"/>
              </w:rPr>
              <w:tab/>
              <w:t>рік</w:t>
            </w:r>
          </w:p>
        </w:tc>
        <w:tc>
          <w:tcPr>
            <w:tcW w:w="1037" w:type="dxa"/>
            <w:tcBorders>
              <w:top w:val="single" w:sz="4" w:space="0" w:color="auto"/>
              <w:left w:val="single" w:sz="4" w:space="0" w:color="auto"/>
            </w:tcBorders>
            <w:shd w:val="clear" w:color="auto" w:fill="FFFFFF"/>
            <w:vAlign w:val="center"/>
          </w:tcPr>
          <w:p w14:paraId="2FAC8E0F" w14:textId="77777777" w:rsidR="00121CD7" w:rsidRPr="00C90B82" w:rsidRDefault="00121CD7" w:rsidP="008F4FD6">
            <w:pPr>
              <w:pStyle w:val="20"/>
              <w:shd w:val="clear" w:color="auto" w:fill="auto"/>
              <w:tabs>
                <w:tab w:val="left" w:leader="underscore" w:pos="398"/>
              </w:tabs>
              <w:spacing w:line="240" w:lineRule="auto"/>
              <w:ind w:firstLine="0"/>
              <w:jc w:val="both"/>
              <w:rPr>
                <w:color w:val="auto"/>
                <w:sz w:val="20"/>
                <w:szCs w:val="20"/>
              </w:rPr>
            </w:pPr>
            <w:r w:rsidRPr="00C90B82">
              <w:rPr>
                <w:rStyle w:val="295pt"/>
                <w:color w:val="auto"/>
                <w:sz w:val="20"/>
                <w:szCs w:val="20"/>
              </w:rPr>
              <w:t>20</w:t>
            </w:r>
            <w:r w:rsidRPr="00C90B82">
              <w:rPr>
                <w:rStyle w:val="295pt"/>
                <w:color w:val="auto"/>
                <w:sz w:val="20"/>
                <w:szCs w:val="20"/>
              </w:rPr>
              <w:tab/>
              <w:t>рік</w:t>
            </w:r>
          </w:p>
        </w:tc>
        <w:tc>
          <w:tcPr>
            <w:tcW w:w="1061" w:type="dxa"/>
            <w:tcBorders>
              <w:top w:val="single" w:sz="4" w:space="0" w:color="auto"/>
              <w:left w:val="single" w:sz="4" w:space="0" w:color="auto"/>
            </w:tcBorders>
            <w:shd w:val="clear" w:color="auto" w:fill="FFFFFF"/>
            <w:vAlign w:val="center"/>
          </w:tcPr>
          <w:p w14:paraId="09D2A28E" w14:textId="77777777" w:rsidR="00121CD7" w:rsidRPr="00C90B82" w:rsidRDefault="00121CD7" w:rsidP="008F4FD6">
            <w:pPr>
              <w:pStyle w:val="20"/>
              <w:shd w:val="clear" w:color="auto" w:fill="auto"/>
              <w:tabs>
                <w:tab w:val="left" w:leader="underscore" w:pos="398"/>
              </w:tabs>
              <w:spacing w:line="240" w:lineRule="auto"/>
              <w:ind w:firstLine="0"/>
              <w:jc w:val="both"/>
              <w:rPr>
                <w:color w:val="auto"/>
                <w:sz w:val="20"/>
                <w:szCs w:val="20"/>
              </w:rPr>
            </w:pPr>
            <w:r w:rsidRPr="00C90B82">
              <w:rPr>
                <w:rStyle w:val="295pt"/>
                <w:color w:val="auto"/>
                <w:sz w:val="20"/>
                <w:szCs w:val="20"/>
              </w:rPr>
              <w:t>20</w:t>
            </w:r>
            <w:r w:rsidRPr="00C90B82">
              <w:rPr>
                <w:rStyle w:val="295pt"/>
                <w:color w:val="auto"/>
                <w:sz w:val="20"/>
                <w:szCs w:val="20"/>
              </w:rPr>
              <w:tab/>
              <w:t>рік</w:t>
            </w:r>
          </w:p>
        </w:tc>
        <w:tc>
          <w:tcPr>
            <w:tcW w:w="1051" w:type="dxa"/>
            <w:tcBorders>
              <w:top w:val="single" w:sz="4" w:space="0" w:color="auto"/>
              <w:left w:val="single" w:sz="4" w:space="0" w:color="auto"/>
            </w:tcBorders>
            <w:shd w:val="clear" w:color="auto" w:fill="FFFFFF"/>
            <w:vAlign w:val="bottom"/>
          </w:tcPr>
          <w:p w14:paraId="70B2D18A" w14:textId="77777777"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95pt"/>
                <w:color w:val="auto"/>
                <w:sz w:val="20"/>
                <w:szCs w:val="20"/>
              </w:rPr>
              <w:t>20-</w:t>
            </w:r>
          </w:p>
          <w:p w14:paraId="171D7E91" w14:textId="3142ED0A" w:rsidR="00121CD7" w:rsidRPr="00C90B82" w:rsidRDefault="00121CD7" w:rsidP="008F4FD6">
            <w:pPr>
              <w:pStyle w:val="20"/>
              <w:shd w:val="clear" w:color="auto" w:fill="auto"/>
              <w:tabs>
                <w:tab w:val="left" w:leader="underscore" w:pos="394"/>
              </w:tabs>
              <w:spacing w:line="240" w:lineRule="auto"/>
              <w:ind w:firstLine="0"/>
              <w:jc w:val="both"/>
              <w:rPr>
                <w:color w:val="auto"/>
                <w:sz w:val="20"/>
                <w:szCs w:val="20"/>
              </w:rPr>
            </w:pPr>
            <w:r w:rsidRPr="00C90B82">
              <w:rPr>
                <w:rStyle w:val="295pt"/>
                <w:color w:val="auto"/>
                <w:sz w:val="20"/>
                <w:szCs w:val="20"/>
              </w:rPr>
              <w:t>20</w:t>
            </w:r>
          </w:p>
          <w:p w14:paraId="618D35A6" w14:textId="77777777"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95pt"/>
                <w:color w:val="auto"/>
                <w:sz w:val="20"/>
                <w:szCs w:val="20"/>
              </w:rPr>
              <w:t>роки</w:t>
            </w:r>
          </w:p>
        </w:tc>
        <w:tc>
          <w:tcPr>
            <w:tcW w:w="1070" w:type="dxa"/>
            <w:tcBorders>
              <w:top w:val="single" w:sz="4" w:space="0" w:color="auto"/>
              <w:left w:val="single" w:sz="4" w:space="0" w:color="auto"/>
            </w:tcBorders>
            <w:shd w:val="clear" w:color="auto" w:fill="FFFFFF"/>
            <w:vAlign w:val="bottom"/>
          </w:tcPr>
          <w:p w14:paraId="01500B42" w14:textId="77777777"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95pt"/>
                <w:color w:val="auto"/>
                <w:sz w:val="20"/>
                <w:szCs w:val="20"/>
              </w:rPr>
              <w:t>20 -</w:t>
            </w:r>
          </w:p>
          <w:p w14:paraId="76CC904E" w14:textId="6F8C6475" w:rsidR="00121CD7" w:rsidRPr="00C90B82" w:rsidRDefault="00121CD7" w:rsidP="008F4FD6">
            <w:pPr>
              <w:pStyle w:val="20"/>
              <w:shd w:val="clear" w:color="auto" w:fill="auto"/>
              <w:tabs>
                <w:tab w:val="left" w:leader="underscore" w:pos="403"/>
              </w:tabs>
              <w:spacing w:line="240" w:lineRule="auto"/>
              <w:ind w:firstLine="0"/>
              <w:jc w:val="both"/>
              <w:rPr>
                <w:color w:val="auto"/>
                <w:sz w:val="20"/>
                <w:szCs w:val="20"/>
              </w:rPr>
            </w:pPr>
            <w:r w:rsidRPr="00C90B82">
              <w:rPr>
                <w:rStyle w:val="295pt"/>
                <w:color w:val="auto"/>
                <w:sz w:val="20"/>
                <w:szCs w:val="20"/>
              </w:rPr>
              <w:t>20</w:t>
            </w:r>
          </w:p>
          <w:p w14:paraId="20C8FC6C" w14:textId="77777777" w:rsidR="00121CD7" w:rsidRPr="00C90B82" w:rsidRDefault="00121CD7" w:rsidP="008F4FD6">
            <w:pPr>
              <w:pStyle w:val="20"/>
              <w:shd w:val="clear" w:color="auto" w:fill="auto"/>
              <w:spacing w:line="240" w:lineRule="auto"/>
              <w:ind w:firstLine="0"/>
              <w:jc w:val="both"/>
              <w:rPr>
                <w:color w:val="auto"/>
                <w:sz w:val="20"/>
                <w:szCs w:val="20"/>
              </w:rPr>
            </w:pPr>
            <w:r w:rsidRPr="00C90B82">
              <w:rPr>
                <w:rStyle w:val="295pt"/>
                <w:color w:val="auto"/>
                <w:sz w:val="20"/>
                <w:szCs w:val="20"/>
              </w:rPr>
              <w:t>роки</w:t>
            </w:r>
          </w:p>
        </w:tc>
        <w:tc>
          <w:tcPr>
            <w:tcW w:w="1642" w:type="dxa"/>
            <w:vMerge/>
            <w:tcBorders>
              <w:left w:val="single" w:sz="4" w:space="0" w:color="auto"/>
              <w:right w:val="single" w:sz="4" w:space="0" w:color="auto"/>
            </w:tcBorders>
            <w:shd w:val="clear" w:color="auto" w:fill="FFFFFF"/>
            <w:vAlign w:val="bottom"/>
          </w:tcPr>
          <w:p w14:paraId="59887275" w14:textId="77777777" w:rsidR="00121CD7" w:rsidRPr="00C90B82" w:rsidRDefault="00121CD7" w:rsidP="008F4FD6">
            <w:pPr>
              <w:jc w:val="both"/>
              <w:rPr>
                <w:rFonts w:ascii="Times New Roman" w:hAnsi="Times New Roman" w:cs="Times New Roman"/>
                <w:color w:val="auto"/>
                <w:sz w:val="20"/>
                <w:szCs w:val="20"/>
              </w:rPr>
            </w:pPr>
          </w:p>
        </w:tc>
      </w:tr>
      <w:tr w:rsidR="00121CD7" w:rsidRPr="00C90B82" w14:paraId="38B86364" w14:textId="77777777" w:rsidTr="00596D30">
        <w:trPr>
          <w:trHeight w:hRule="exact" w:val="283"/>
          <w:jc w:val="center"/>
        </w:trPr>
        <w:tc>
          <w:tcPr>
            <w:tcW w:w="2664" w:type="dxa"/>
            <w:tcBorders>
              <w:top w:val="single" w:sz="4" w:space="0" w:color="auto"/>
              <w:left w:val="single" w:sz="4" w:space="0" w:color="auto"/>
            </w:tcBorders>
            <w:shd w:val="clear" w:color="auto" w:fill="FFFFFF"/>
            <w:vAlign w:val="center"/>
          </w:tcPr>
          <w:p w14:paraId="0D3A864F" w14:textId="77777777" w:rsidR="00121CD7" w:rsidRPr="00C90B82" w:rsidRDefault="00121CD7" w:rsidP="008F4FD6">
            <w:pPr>
              <w:pStyle w:val="20"/>
              <w:shd w:val="clear" w:color="auto" w:fill="auto"/>
              <w:spacing w:line="240" w:lineRule="auto"/>
              <w:ind w:firstLine="0"/>
              <w:jc w:val="both"/>
              <w:rPr>
                <w:color w:val="auto"/>
                <w:sz w:val="16"/>
                <w:szCs w:val="16"/>
              </w:rPr>
            </w:pPr>
            <w:r w:rsidRPr="00C90B82">
              <w:rPr>
                <w:rStyle w:val="212pt0"/>
                <w:color w:val="auto"/>
                <w:sz w:val="16"/>
                <w:szCs w:val="16"/>
              </w:rPr>
              <w:t>1</w:t>
            </w:r>
          </w:p>
        </w:tc>
        <w:tc>
          <w:tcPr>
            <w:tcW w:w="1046" w:type="dxa"/>
            <w:tcBorders>
              <w:top w:val="single" w:sz="4" w:space="0" w:color="auto"/>
              <w:left w:val="single" w:sz="4" w:space="0" w:color="auto"/>
            </w:tcBorders>
            <w:shd w:val="clear" w:color="auto" w:fill="FFFFFF"/>
            <w:vAlign w:val="center"/>
          </w:tcPr>
          <w:p w14:paraId="193F3F4C" w14:textId="77777777" w:rsidR="00121CD7" w:rsidRPr="00C90B82" w:rsidRDefault="00121CD7" w:rsidP="008F4FD6">
            <w:pPr>
              <w:pStyle w:val="20"/>
              <w:shd w:val="clear" w:color="auto" w:fill="auto"/>
              <w:spacing w:line="240" w:lineRule="auto"/>
              <w:ind w:firstLine="0"/>
              <w:jc w:val="both"/>
              <w:rPr>
                <w:color w:val="auto"/>
                <w:sz w:val="16"/>
                <w:szCs w:val="16"/>
              </w:rPr>
            </w:pPr>
            <w:r w:rsidRPr="00C90B82">
              <w:rPr>
                <w:rStyle w:val="211pt"/>
                <w:color w:val="auto"/>
                <w:sz w:val="16"/>
                <w:szCs w:val="16"/>
              </w:rPr>
              <w:t>2</w:t>
            </w:r>
          </w:p>
        </w:tc>
        <w:tc>
          <w:tcPr>
            <w:tcW w:w="1037" w:type="dxa"/>
            <w:tcBorders>
              <w:top w:val="single" w:sz="4" w:space="0" w:color="auto"/>
              <w:left w:val="single" w:sz="4" w:space="0" w:color="auto"/>
            </w:tcBorders>
            <w:shd w:val="clear" w:color="auto" w:fill="FFFFFF"/>
            <w:vAlign w:val="center"/>
          </w:tcPr>
          <w:p w14:paraId="2A6BFBBC" w14:textId="77777777" w:rsidR="00121CD7" w:rsidRPr="00C90B82" w:rsidRDefault="00121CD7" w:rsidP="008F4FD6">
            <w:pPr>
              <w:pStyle w:val="20"/>
              <w:shd w:val="clear" w:color="auto" w:fill="auto"/>
              <w:spacing w:line="240" w:lineRule="auto"/>
              <w:ind w:firstLine="0"/>
              <w:jc w:val="both"/>
              <w:rPr>
                <w:color w:val="auto"/>
                <w:sz w:val="16"/>
                <w:szCs w:val="16"/>
              </w:rPr>
            </w:pPr>
            <w:r w:rsidRPr="00C90B82">
              <w:rPr>
                <w:rStyle w:val="295pt"/>
                <w:color w:val="auto"/>
                <w:sz w:val="16"/>
                <w:szCs w:val="16"/>
              </w:rPr>
              <w:t>3</w:t>
            </w:r>
          </w:p>
        </w:tc>
        <w:tc>
          <w:tcPr>
            <w:tcW w:w="1061" w:type="dxa"/>
            <w:tcBorders>
              <w:top w:val="single" w:sz="4" w:space="0" w:color="auto"/>
              <w:left w:val="single" w:sz="4" w:space="0" w:color="auto"/>
            </w:tcBorders>
            <w:shd w:val="clear" w:color="auto" w:fill="FFFFFF"/>
            <w:vAlign w:val="center"/>
          </w:tcPr>
          <w:p w14:paraId="0BA52CD3" w14:textId="77777777" w:rsidR="00121CD7" w:rsidRPr="00C90B82" w:rsidRDefault="00121CD7" w:rsidP="008F4FD6">
            <w:pPr>
              <w:pStyle w:val="20"/>
              <w:shd w:val="clear" w:color="auto" w:fill="auto"/>
              <w:spacing w:line="240" w:lineRule="auto"/>
              <w:ind w:firstLine="0"/>
              <w:jc w:val="both"/>
              <w:rPr>
                <w:color w:val="auto"/>
                <w:sz w:val="16"/>
                <w:szCs w:val="16"/>
              </w:rPr>
            </w:pPr>
            <w:r w:rsidRPr="00C90B82">
              <w:rPr>
                <w:rStyle w:val="211pt"/>
                <w:color w:val="auto"/>
                <w:sz w:val="16"/>
                <w:szCs w:val="16"/>
              </w:rPr>
              <w:t>4</w:t>
            </w:r>
          </w:p>
        </w:tc>
        <w:tc>
          <w:tcPr>
            <w:tcW w:w="1051" w:type="dxa"/>
            <w:tcBorders>
              <w:top w:val="single" w:sz="4" w:space="0" w:color="auto"/>
              <w:left w:val="single" w:sz="4" w:space="0" w:color="auto"/>
            </w:tcBorders>
            <w:shd w:val="clear" w:color="auto" w:fill="FFFFFF"/>
            <w:vAlign w:val="center"/>
          </w:tcPr>
          <w:p w14:paraId="5AB53FBE" w14:textId="77777777" w:rsidR="00121CD7" w:rsidRPr="00C90B82" w:rsidRDefault="00121CD7" w:rsidP="008F4FD6">
            <w:pPr>
              <w:pStyle w:val="20"/>
              <w:shd w:val="clear" w:color="auto" w:fill="auto"/>
              <w:spacing w:line="240" w:lineRule="auto"/>
              <w:ind w:firstLine="0"/>
              <w:jc w:val="both"/>
              <w:rPr>
                <w:color w:val="auto"/>
                <w:sz w:val="16"/>
                <w:szCs w:val="16"/>
              </w:rPr>
            </w:pPr>
            <w:r w:rsidRPr="00C90B82">
              <w:rPr>
                <w:rStyle w:val="295pt"/>
                <w:color w:val="auto"/>
                <w:sz w:val="16"/>
                <w:szCs w:val="16"/>
              </w:rPr>
              <w:t>5</w:t>
            </w:r>
          </w:p>
        </w:tc>
        <w:tc>
          <w:tcPr>
            <w:tcW w:w="1070" w:type="dxa"/>
            <w:tcBorders>
              <w:top w:val="single" w:sz="4" w:space="0" w:color="auto"/>
              <w:left w:val="single" w:sz="4" w:space="0" w:color="auto"/>
            </w:tcBorders>
            <w:shd w:val="clear" w:color="auto" w:fill="FFFFFF"/>
            <w:vAlign w:val="center"/>
          </w:tcPr>
          <w:p w14:paraId="765B327D" w14:textId="77777777" w:rsidR="00121CD7" w:rsidRPr="00C90B82" w:rsidRDefault="00121CD7" w:rsidP="008F4FD6">
            <w:pPr>
              <w:pStyle w:val="20"/>
              <w:shd w:val="clear" w:color="auto" w:fill="auto"/>
              <w:spacing w:line="240" w:lineRule="auto"/>
              <w:ind w:firstLine="0"/>
              <w:jc w:val="both"/>
              <w:rPr>
                <w:color w:val="auto"/>
                <w:sz w:val="16"/>
                <w:szCs w:val="16"/>
              </w:rPr>
            </w:pPr>
            <w:r w:rsidRPr="00C90B82">
              <w:rPr>
                <w:rStyle w:val="295pt"/>
                <w:color w:val="auto"/>
                <w:sz w:val="16"/>
                <w:szCs w:val="16"/>
              </w:rPr>
              <w:t>6</w:t>
            </w:r>
          </w:p>
        </w:tc>
        <w:tc>
          <w:tcPr>
            <w:tcW w:w="1642" w:type="dxa"/>
            <w:tcBorders>
              <w:top w:val="single" w:sz="4" w:space="0" w:color="auto"/>
              <w:left w:val="single" w:sz="4" w:space="0" w:color="auto"/>
              <w:right w:val="single" w:sz="4" w:space="0" w:color="auto"/>
            </w:tcBorders>
            <w:shd w:val="clear" w:color="auto" w:fill="FFFFFF"/>
            <w:vAlign w:val="center"/>
          </w:tcPr>
          <w:p w14:paraId="23ACD6C7" w14:textId="77777777" w:rsidR="00121CD7" w:rsidRPr="00C90B82" w:rsidRDefault="00121CD7" w:rsidP="008F4FD6">
            <w:pPr>
              <w:pStyle w:val="20"/>
              <w:shd w:val="clear" w:color="auto" w:fill="auto"/>
              <w:spacing w:line="240" w:lineRule="auto"/>
              <w:ind w:firstLine="0"/>
              <w:jc w:val="both"/>
              <w:rPr>
                <w:color w:val="auto"/>
                <w:sz w:val="16"/>
                <w:szCs w:val="16"/>
              </w:rPr>
            </w:pPr>
            <w:r w:rsidRPr="00C90B82">
              <w:rPr>
                <w:rStyle w:val="295pt"/>
                <w:color w:val="auto"/>
                <w:sz w:val="16"/>
                <w:szCs w:val="16"/>
              </w:rPr>
              <w:t>7</w:t>
            </w:r>
          </w:p>
        </w:tc>
      </w:tr>
      <w:tr w:rsidR="00121CD7" w:rsidRPr="00C90B82" w14:paraId="2A07BA36" w14:textId="77777777" w:rsidTr="00596D30">
        <w:trPr>
          <w:trHeight w:hRule="exact" w:val="562"/>
          <w:jc w:val="center"/>
        </w:trPr>
        <w:tc>
          <w:tcPr>
            <w:tcW w:w="2664" w:type="dxa"/>
            <w:tcBorders>
              <w:top w:val="single" w:sz="4" w:space="0" w:color="auto"/>
              <w:left w:val="single" w:sz="4" w:space="0" w:color="auto"/>
            </w:tcBorders>
            <w:shd w:val="clear" w:color="auto" w:fill="FFFFFF"/>
            <w:vAlign w:val="bottom"/>
          </w:tcPr>
          <w:p w14:paraId="14C9B7AA" w14:textId="77777777" w:rsidR="00121CD7" w:rsidRPr="00C90B82" w:rsidRDefault="00121CD7" w:rsidP="008F4FD6">
            <w:pPr>
              <w:pStyle w:val="20"/>
              <w:shd w:val="clear" w:color="auto" w:fill="auto"/>
              <w:spacing w:line="240" w:lineRule="auto"/>
              <w:ind w:left="127" w:firstLine="0"/>
              <w:jc w:val="both"/>
              <w:rPr>
                <w:color w:val="auto"/>
                <w:sz w:val="20"/>
                <w:szCs w:val="20"/>
              </w:rPr>
            </w:pPr>
            <w:r w:rsidRPr="00C90B82">
              <w:rPr>
                <w:rStyle w:val="211pt0"/>
                <w:color w:val="auto"/>
                <w:sz w:val="20"/>
                <w:szCs w:val="20"/>
              </w:rPr>
              <w:t>Обсяг ресурсів, всього,</w:t>
            </w:r>
            <w:r w:rsidRPr="00C90B82">
              <w:rPr>
                <w:rStyle w:val="211pt0"/>
                <w:color w:val="auto"/>
                <w:sz w:val="20"/>
                <w:szCs w:val="20"/>
              </w:rPr>
              <w:br/>
              <w:t>у тому числі:</w:t>
            </w:r>
          </w:p>
        </w:tc>
        <w:tc>
          <w:tcPr>
            <w:tcW w:w="1046" w:type="dxa"/>
            <w:tcBorders>
              <w:top w:val="single" w:sz="4" w:space="0" w:color="auto"/>
              <w:left w:val="single" w:sz="4" w:space="0" w:color="auto"/>
            </w:tcBorders>
            <w:shd w:val="clear" w:color="auto" w:fill="FFFFFF"/>
          </w:tcPr>
          <w:p w14:paraId="1997C16A" w14:textId="77777777" w:rsidR="00121CD7" w:rsidRPr="00C90B82" w:rsidRDefault="00121CD7" w:rsidP="008F4FD6">
            <w:pPr>
              <w:jc w:val="both"/>
              <w:rPr>
                <w:rFonts w:ascii="Times New Roman" w:hAnsi="Times New Roman" w:cs="Times New Roman"/>
                <w:color w:val="auto"/>
                <w:sz w:val="20"/>
                <w:szCs w:val="20"/>
              </w:rPr>
            </w:pPr>
          </w:p>
        </w:tc>
        <w:tc>
          <w:tcPr>
            <w:tcW w:w="1037" w:type="dxa"/>
            <w:tcBorders>
              <w:top w:val="single" w:sz="4" w:space="0" w:color="auto"/>
              <w:left w:val="single" w:sz="4" w:space="0" w:color="auto"/>
            </w:tcBorders>
            <w:shd w:val="clear" w:color="auto" w:fill="FFFFFF"/>
          </w:tcPr>
          <w:p w14:paraId="6DE3AC03" w14:textId="77777777" w:rsidR="00121CD7" w:rsidRPr="00C90B82" w:rsidRDefault="00121CD7" w:rsidP="008F4FD6">
            <w:pPr>
              <w:jc w:val="both"/>
              <w:rPr>
                <w:rFonts w:ascii="Times New Roman" w:hAnsi="Times New Roman" w:cs="Times New Roman"/>
                <w:color w:val="auto"/>
                <w:sz w:val="20"/>
                <w:szCs w:val="20"/>
              </w:rPr>
            </w:pPr>
          </w:p>
        </w:tc>
        <w:tc>
          <w:tcPr>
            <w:tcW w:w="1061" w:type="dxa"/>
            <w:tcBorders>
              <w:top w:val="single" w:sz="4" w:space="0" w:color="auto"/>
              <w:left w:val="single" w:sz="4" w:space="0" w:color="auto"/>
            </w:tcBorders>
            <w:shd w:val="clear" w:color="auto" w:fill="FFFFFF"/>
          </w:tcPr>
          <w:p w14:paraId="524AEB3F" w14:textId="77777777" w:rsidR="00121CD7" w:rsidRPr="00C90B82" w:rsidRDefault="00121CD7" w:rsidP="008F4FD6">
            <w:pPr>
              <w:jc w:val="both"/>
              <w:rPr>
                <w:rFonts w:ascii="Times New Roman" w:hAnsi="Times New Roman" w:cs="Times New Roman"/>
                <w:color w:val="auto"/>
                <w:sz w:val="20"/>
                <w:szCs w:val="20"/>
              </w:rPr>
            </w:pPr>
          </w:p>
        </w:tc>
        <w:tc>
          <w:tcPr>
            <w:tcW w:w="1051" w:type="dxa"/>
            <w:tcBorders>
              <w:top w:val="single" w:sz="4" w:space="0" w:color="auto"/>
              <w:left w:val="single" w:sz="4" w:space="0" w:color="auto"/>
            </w:tcBorders>
            <w:shd w:val="clear" w:color="auto" w:fill="FFFFFF"/>
          </w:tcPr>
          <w:p w14:paraId="1F2FA8FB" w14:textId="77777777" w:rsidR="00121CD7" w:rsidRPr="00C90B82" w:rsidRDefault="00121CD7" w:rsidP="008F4FD6">
            <w:pPr>
              <w:jc w:val="both"/>
              <w:rPr>
                <w:rFonts w:ascii="Times New Roman" w:hAnsi="Times New Roman" w:cs="Times New Roman"/>
                <w:color w:val="auto"/>
                <w:sz w:val="20"/>
                <w:szCs w:val="20"/>
              </w:rPr>
            </w:pPr>
          </w:p>
        </w:tc>
        <w:tc>
          <w:tcPr>
            <w:tcW w:w="1070" w:type="dxa"/>
            <w:tcBorders>
              <w:top w:val="single" w:sz="4" w:space="0" w:color="auto"/>
              <w:left w:val="single" w:sz="4" w:space="0" w:color="auto"/>
            </w:tcBorders>
            <w:shd w:val="clear" w:color="auto" w:fill="FFFFFF"/>
          </w:tcPr>
          <w:p w14:paraId="0272578A" w14:textId="77777777" w:rsidR="00121CD7" w:rsidRPr="00C90B82" w:rsidRDefault="00121CD7" w:rsidP="008F4FD6">
            <w:pPr>
              <w:jc w:val="both"/>
              <w:rPr>
                <w:rFonts w:ascii="Times New Roman" w:hAnsi="Times New Roman" w:cs="Times New Roman"/>
                <w:color w:val="auto"/>
                <w:sz w:val="20"/>
                <w:szCs w:val="20"/>
              </w:rPr>
            </w:pPr>
          </w:p>
        </w:tc>
        <w:tc>
          <w:tcPr>
            <w:tcW w:w="1642" w:type="dxa"/>
            <w:tcBorders>
              <w:top w:val="single" w:sz="4" w:space="0" w:color="auto"/>
              <w:left w:val="single" w:sz="4" w:space="0" w:color="auto"/>
              <w:right w:val="single" w:sz="4" w:space="0" w:color="auto"/>
            </w:tcBorders>
            <w:shd w:val="clear" w:color="auto" w:fill="FFFFFF"/>
          </w:tcPr>
          <w:p w14:paraId="7794FF01" w14:textId="77777777" w:rsidR="00121CD7" w:rsidRPr="00C90B82" w:rsidRDefault="00121CD7" w:rsidP="008F4FD6">
            <w:pPr>
              <w:jc w:val="both"/>
              <w:rPr>
                <w:rFonts w:ascii="Times New Roman" w:hAnsi="Times New Roman" w:cs="Times New Roman"/>
                <w:color w:val="auto"/>
                <w:sz w:val="20"/>
                <w:szCs w:val="20"/>
              </w:rPr>
            </w:pPr>
          </w:p>
        </w:tc>
      </w:tr>
      <w:tr w:rsidR="00121CD7" w:rsidRPr="00C90B82" w14:paraId="526816C6" w14:textId="77777777" w:rsidTr="00596D30">
        <w:trPr>
          <w:trHeight w:hRule="exact" w:val="288"/>
          <w:jc w:val="center"/>
        </w:trPr>
        <w:tc>
          <w:tcPr>
            <w:tcW w:w="2664" w:type="dxa"/>
            <w:tcBorders>
              <w:top w:val="single" w:sz="4" w:space="0" w:color="auto"/>
              <w:left w:val="single" w:sz="4" w:space="0" w:color="auto"/>
            </w:tcBorders>
            <w:shd w:val="clear" w:color="auto" w:fill="FFFFFF"/>
            <w:vAlign w:val="bottom"/>
          </w:tcPr>
          <w:p w14:paraId="057F62F1" w14:textId="77777777" w:rsidR="00121CD7" w:rsidRPr="00C90B82" w:rsidRDefault="00121CD7" w:rsidP="008F4FD6">
            <w:pPr>
              <w:pStyle w:val="20"/>
              <w:shd w:val="clear" w:color="auto" w:fill="auto"/>
              <w:spacing w:line="240" w:lineRule="auto"/>
              <w:ind w:left="127" w:firstLine="0"/>
              <w:jc w:val="both"/>
              <w:rPr>
                <w:color w:val="auto"/>
                <w:sz w:val="20"/>
                <w:szCs w:val="20"/>
              </w:rPr>
            </w:pPr>
            <w:r w:rsidRPr="00C90B82">
              <w:rPr>
                <w:rStyle w:val="211pt0"/>
                <w:color w:val="auto"/>
                <w:sz w:val="20"/>
                <w:szCs w:val="20"/>
              </w:rPr>
              <w:t>державний бюджет</w:t>
            </w:r>
          </w:p>
        </w:tc>
        <w:tc>
          <w:tcPr>
            <w:tcW w:w="1046" w:type="dxa"/>
            <w:tcBorders>
              <w:top w:val="single" w:sz="4" w:space="0" w:color="auto"/>
              <w:left w:val="single" w:sz="4" w:space="0" w:color="auto"/>
            </w:tcBorders>
            <w:shd w:val="clear" w:color="auto" w:fill="FFFFFF"/>
          </w:tcPr>
          <w:p w14:paraId="0303694F" w14:textId="77777777" w:rsidR="00121CD7" w:rsidRPr="00C90B82" w:rsidRDefault="00121CD7" w:rsidP="008F4FD6">
            <w:pPr>
              <w:jc w:val="both"/>
              <w:rPr>
                <w:rFonts w:ascii="Times New Roman" w:hAnsi="Times New Roman" w:cs="Times New Roman"/>
                <w:color w:val="auto"/>
                <w:sz w:val="20"/>
                <w:szCs w:val="20"/>
              </w:rPr>
            </w:pPr>
          </w:p>
        </w:tc>
        <w:tc>
          <w:tcPr>
            <w:tcW w:w="1037" w:type="dxa"/>
            <w:tcBorders>
              <w:top w:val="single" w:sz="4" w:space="0" w:color="auto"/>
              <w:left w:val="single" w:sz="4" w:space="0" w:color="auto"/>
            </w:tcBorders>
            <w:shd w:val="clear" w:color="auto" w:fill="FFFFFF"/>
          </w:tcPr>
          <w:p w14:paraId="34EBA031" w14:textId="77777777" w:rsidR="00121CD7" w:rsidRPr="00C90B82" w:rsidRDefault="00121CD7" w:rsidP="008F4FD6">
            <w:pPr>
              <w:jc w:val="both"/>
              <w:rPr>
                <w:rFonts w:ascii="Times New Roman" w:hAnsi="Times New Roman" w:cs="Times New Roman"/>
                <w:color w:val="auto"/>
                <w:sz w:val="20"/>
                <w:szCs w:val="20"/>
              </w:rPr>
            </w:pPr>
          </w:p>
        </w:tc>
        <w:tc>
          <w:tcPr>
            <w:tcW w:w="1061" w:type="dxa"/>
            <w:tcBorders>
              <w:top w:val="single" w:sz="4" w:space="0" w:color="auto"/>
              <w:left w:val="single" w:sz="4" w:space="0" w:color="auto"/>
            </w:tcBorders>
            <w:shd w:val="clear" w:color="auto" w:fill="FFFFFF"/>
          </w:tcPr>
          <w:p w14:paraId="4E6D3CE3" w14:textId="77777777" w:rsidR="00121CD7" w:rsidRPr="00C90B82" w:rsidRDefault="00121CD7" w:rsidP="008F4FD6">
            <w:pPr>
              <w:jc w:val="both"/>
              <w:rPr>
                <w:rFonts w:ascii="Times New Roman" w:hAnsi="Times New Roman" w:cs="Times New Roman"/>
                <w:color w:val="auto"/>
                <w:sz w:val="20"/>
                <w:szCs w:val="20"/>
              </w:rPr>
            </w:pPr>
          </w:p>
        </w:tc>
        <w:tc>
          <w:tcPr>
            <w:tcW w:w="1051" w:type="dxa"/>
            <w:tcBorders>
              <w:top w:val="single" w:sz="4" w:space="0" w:color="auto"/>
              <w:left w:val="single" w:sz="4" w:space="0" w:color="auto"/>
            </w:tcBorders>
            <w:shd w:val="clear" w:color="auto" w:fill="FFFFFF"/>
          </w:tcPr>
          <w:p w14:paraId="4FC5AD13" w14:textId="77777777" w:rsidR="00121CD7" w:rsidRPr="00C90B82" w:rsidRDefault="00121CD7" w:rsidP="008F4FD6">
            <w:pPr>
              <w:jc w:val="both"/>
              <w:rPr>
                <w:rFonts w:ascii="Times New Roman" w:hAnsi="Times New Roman" w:cs="Times New Roman"/>
                <w:color w:val="auto"/>
                <w:sz w:val="20"/>
                <w:szCs w:val="20"/>
              </w:rPr>
            </w:pPr>
          </w:p>
        </w:tc>
        <w:tc>
          <w:tcPr>
            <w:tcW w:w="1070" w:type="dxa"/>
            <w:tcBorders>
              <w:top w:val="single" w:sz="4" w:space="0" w:color="auto"/>
              <w:left w:val="single" w:sz="4" w:space="0" w:color="auto"/>
            </w:tcBorders>
            <w:shd w:val="clear" w:color="auto" w:fill="FFFFFF"/>
          </w:tcPr>
          <w:p w14:paraId="6D8D9F38" w14:textId="77777777" w:rsidR="00121CD7" w:rsidRPr="00C90B82" w:rsidRDefault="00121CD7" w:rsidP="008F4FD6">
            <w:pPr>
              <w:jc w:val="both"/>
              <w:rPr>
                <w:rFonts w:ascii="Times New Roman" w:hAnsi="Times New Roman" w:cs="Times New Roman"/>
                <w:color w:val="auto"/>
                <w:sz w:val="20"/>
                <w:szCs w:val="20"/>
              </w:rPr>
            </w:pPr>
          </w:p>
        </w:tc>
        <w:tc>
          <w:tcPr>
            <w:tcW w:w="1642" w:type="dxa"/>
            <w:tcBorders>
              <w:top w:val="single" w:sz="4" w:space="0" w:color="auto"/>
              <w:left w:val="single" w:sz="4" w:space="0" w:color="auto"/>
              <w:right w:val="single" w:sz="4" w:space="0" w:color="auto"/>
            </w:tcBorders>
            <w:shd w:val="clear" w:color="auto" w:fill="FFFFFF"/>
          </w:tcPr>
          <w:p w14:paraId="6D222811" w14:textId="77777777" w:rsidR="00121CD7" w:rsidRPr="00C90B82" w:rsidRDefault="00121CD7" w:rsidP="008F4FD6">
            <w:pPr>
              <w:jc w:val="both"/>
              <w:rPr>
                <w:rFonts w:ascii="Times New Roman" w:hAnsi="Times New Roman" w:cs="Times New Roman"/>
                <w:color w:val="auto"/>
                <w:sz w:val="20"/>
                <w:szCs w:val="20"/>
              </w:rPr>
            </w:pPr>
          </w:p>
        </w:tc>
      </w:tr>
      <w:tr w:rsidR="00121CD7" w:rsidRPr="00C90B82" w14:paraId="43C26F74" w14:textId="77777777" w:rsidTr="00596D30">
        <w:trPr>
          <w:trHeight w:hRule="exact" w:val="573"/>
          <w:jc w:val="center"/>
        </w:trPr>
        <w:tc>
          <w:tcPr>
            <w:tcW w:w="2664" w:type="dxa"/>
            <w:tcBorders>
              <w:top w:val="single" w:sz="4" w:space="0" w:color="auto"/>
              <w:left w:val="single" w:sz="4" w:space="0" w:color="auto"/>
            </w:tcBorders>
            <w:shd w:val="clear" w:color="auto" w:fill="FFFFFF"/>
          </w:tcPr>
          <w:p w14:paraId="7E3E9AD8" w14:textId="1E75E699" w:rsidR="00121CD7" w:rsidRPr="00C90B82" w:rsidRDefault="008023FA" w:rsidP="008F4FD6">
            <w:pPr>
              <w:pStyle w:val="20"/>
              <w:shd w:val="clear" w:color="auto" w:fill="auto"/>
              <w:spacing w:line="240" w:lineRule="auto"/>
              <w:ind w:left="127" w:firstLine="0"/>
              <w:jc w:val="both"/>
              <w:rPr>
                <w:color w:val="auto"/>
                <w:sz w:val="20"/>
                <w:szCs w:val="20"/>
              </w:rPr>
            </w:pPr>
            <w:r w:rsidRPr="00C90B82">
              <w:rPr>
                <w:rStyle w:val="211pt0"/>
                <w:color w:val="auto"/>
                <w:sz w:val="20"/>
                <w:szCs w:val="20"/>
              </w:rPr>
              <w:t xml:space="preserve">сільський </w:t>
            </w:r>
            <w:r w:rsidR="00121CD7" w:rsidRPr="00C90B82">
              <w:rPr>
                <w:rStyle w:val="211pt0"/>
                <w:color w:val="auto"/>
                <w:sz w:val="20"/>
                <w:szCs w:val="20"/>
              </w:rPr>
              <w:t xml:space="preserve"> бюджет</w:t>
            </w:r>
          </w:p>
        </w:tc>
        <w:tc>
          <w:tcPr>
            <w:tcW w:w="1046" w:type="dxa"/>
            <w:tcBorders>
              <w:top w:val="single" w:sz="4" w:space="0" w:color="auto"/>
              <w:left w:val="single" w:sz="4" w:space="0" w:color="auto"/>
            </w:tcBorders>
            <w:shd w:val="clear" w:color="auto" w:fill="FFFFFF"/>
          </w:tcPr>
          <w:p w14:paraId="42C74668" w14:textId="77777777" w:rsidR="00121CD7" w:rsidRPr="00C90B82" w:rsidRDefault="00121CD7" w:rsidP="008F4FD6">
            <w:pPr>
              <w:jc w:val="both"/>
              <w:rPr>
                <w:rFonts w:ascii="Times New Roman" w:hAnsi="Times New Roman" w:cs="Times New Roman"/>
                <w:color w:val="auto"/>
                <w:sz w:val="20"/>
                <w:szCs w:val="20"/>
              </w:rPr>
            </w:pPr>
          </w:p>
        </w:tc>
        <w:tc>
          <w:tcPr>
            <w:tcW w:w="1037" w:type="dxa"/>
            <w:tcBorders>
              <w:top w:val="single" w:sz="4" w:space="0" w:color="auto"/>
              <w:left w:val="single" w:sz="4" w:space="0" w:color="auto"/>
            </w:tcBorders>
            <w:shd w:val="clear" w:color="auto" w:fill="FFFFFF"/>
          </w:tcPr>
          <w:p w14:paraId="71E4DA05" w14:textId="77777777" w:rsidR="00121CD7" w:rsidRPr="00C90B82" w:rsidRDefault="00121CD7" w:rsidP="008F4FD6">
            <w:pPr>
              <w:jc w:val="both"/>
              <w:rPr>
                <w:rFonts w:ascii="Times New Roman" w:hAnsi="Times New Roman" w:cs="Times New Roman"/>
                <w:color w:val="auto"/>
                <w:sz w:val="20"/>
                <w:szCs w:val="20"/>
              </w:rPr>
            </w:pPr>
          </w:p>
        </w:tc>
        <w:tc>
          <w:tcPr>
            <w:tcW w:w="1061" w:type="dxa"/>
            <w:tcBorders>
              <w:top w:val="single" w:sz="4" w:space="0" w:color="auto"/>
              <w:left w:val="single" w:sz="4" w:space="0" w:color="auto"/>
            </w:tcBorders>
            <w:shd w:val="clear" w:color="auto" w:fill="FFFFFF"/>
          </w:tcPr>
          <w:p w14:paraId="738CF4A3" w14:textId="77777777" w:rsidR="00121CD7" w:rsidRPr="00C90B82" w:rsidRDefault="00121CD7" w:rsidP="008F4FD6">
            <w:pPr>
              <w:jc w:val="both"/>
              <w:rPr>
                <w:rFonts w:ascii="Times New Roman" w:hAnsi="Times New Roman" w:cs="Times New Roman"/>
                <w:color w:val="auto"/>
                <w:sz w:val="20"/>
                <w:szCs w:val="20"/>
              </w:rPr>
            </w:pPr>
          </w:p>
        </w:tc>
        <w:tc>
          <w:tcPr>
            <w:tcW w:w="1051" w:type="dxa"/>
            <w:tcBorders>
              <w:top w:val="single" w:sz="4" w:space="0" w:color="auto"/>
              <w:left w:val="single" w:sz="4" w:space="0" w:color="auto"/>
            </w:tcBorders>
            <w:shd w:val="clear" w:color="auto" w:fill="FFFFFF"/>
          </w:tcPr>
          <w:p w14:paraId="0192171E" w14:textId="77777777" w:rsidR="00121CD7" w:rsidRPr="00C90B82" w:rsidRDefault="00121CD7" w:rsidP="008F4FD6">
            <w:pPr>
              <w:jc w:val="both"/>
              <w:rPr>
                <w:rFonts w:ascii="Times New Roman" w:hAnsi="Times New Roman" w:cs="Times New Roman"/>
                <w:color w:val="auto"/>
                <w:sz w:val="20"/>
                <w:szCs w:val="20"/>
              </w:rPr>
            </w:pPr>
          </w:p>
        </w:tc>
        <w:tc>
          <w:tcPr>
            <w:tcW w:w="1070" w:type="dxa"/>
            <w:tcBorders>
              <w:top w:val="single" w:sz="4" w:space="0" w:color="auto"/>
              <w:left w:val="single" w:sz="4" w:space="0" w:color="auto"/>
            </w:tcBorders>
            <w:shd w:val="clear" w:color="auto" w:fill="FFFFFF"/>
          </w:tcPr>
          <w:p w14:paraId="5C8D7DCA" w14:textId="77777777" w:rsidR="00121CD7" w:rsidRPr="00C90B82" w:rsidRDefault="00121CD7" w:rsidP="008F4FD6">
            <w:pPr>
              <w:jc w:val="both"/>
              <w:rPr>
                <w:rFonts w:ascii="Times New Roman" w:hAnsi="Times New Roman" w:cs="Times New Roman"/>
                <w:color w:val="auto"/>
                <w:sz w:val="20"/>
                <w:szCs w:val="20"/>
              </w:rPr>
            </w:pPr>
          </w:p>
        </w:tc>
        <w:tc>
          <w:tcPr>
            <w:tcW w:w="1642" w:type="dxa"/>
            <w:tcBorders>
              <w:top w:val="single" w:sz="4" w:space="0" w:color="auto"/>
              <w:left w:val="single" w:sz="4" w:space="0" w:color="auto"/>
              <w:right w:val="single" w:sz="4" w:space="0" w:color="auto"/>
            </w:tcBorders>
            <w:shd w:val="clear" w:color="auto" w:fill="FFFFFF"/>
          </w:tcPr>
          <w:p w14:paraId="3B1F8873" w14:textId="77777777" w:rsidR="00121CD7" w:rsidRPr="00C90B82" w:rsidRDefault="00121CD7" w:rsidP="008F4FD6">
            <w:pPr>
              <w:jc w:val="both"/>
              <w:rPr>
                <w:rFonts w:ascii="Times New Roman" w:hAnsi="Times New Roman" w:cs="Times New Roman"/>
                <w:color w:val="auto"/>
                <w:sz w:val="20"/>
                <w:szCs w:val="20"/>
              </w:rPr>
            </w:pPr>
          </w:p>
        </w:tc>
      </w:tr>
      <w:tr w:rsidR="00121CD7" w:rsidRPr="00C90B82" w14:paraId="76B16D00" w14:textId="77777777" w:rsidTr="00596D30">
        <w:trPr>
          <w:trHeight w:hRule="exact" w:val="576"/>
          <w:jc w:val="center"/>
        </w:trPr>
        <w:tc>
          <w:tcPr>
            <w:tcW w:w="2664" w:type="dxa"/>
            <w:tcBorders>
              <w:top w:val="single" w:sz="4" w:space="0" w:color="auto"/>
              <w:left w:val="single" w:sz="4" w:space="0" w:color="auto"/>
              <w:bottom w:val="single" w:sz="4" w:space="0" w:color="auto"/>
            </w:tcBorders>
            <w:shd w:val="clear" w:color="auto" w:fill="FFFFFF"/>
          </w:tcPr>
          <w:p w14:paraId="153AA084" w14:textId="77777777" w:rsidR="00121CD7" w:rsidRPr="00C90B82" w:rsidRDefault="00121CD7" w:rsidP="008F4FD6">
            <w:pPr>
              <w:pStyle w:val="20"/>
              <w:shd w:val="clear" w:color="auto" w:fill="auto"/>
              <w:spacing w:line="240" w:lineRule="auto"/>
              <w:ind w:left="127" w:firstLine="0"/>
              <w:jc w:val="both"/>
              <w:rPr>
                <w:color w:val="auto"/>
                <w:sz w:val="20"/>
                <w:szCs w:val="20"/>
              </w:rPr>
            </w:pPr>
            <w:r w:rsidRPr="00C90B82">
              <w:rPr>
                <w:rStyle w:val="211pt0"/>
                <w:color w:val="auto"/>
                <w:sz w:val="20"/>
                <w:szCs w:val="20"/>
              </w:rPr>
              <w:t>кошти небюджетних</w:t>
            </w:r>
            <w:r w:rsidRPr="00C90B82">
              <w:rPr>
                <w:rStyle w:val="211pt0"/>
                <w:color w:val="auto"/>
                <w:sz w:val="20"/>
                <w:szCs w:val="20"/>
              </w:rPr>
              <w:br/>
              <w:t>джерел</w:t>
            </w:r>
          </w:p>
        </w:tc>
        <w:tc>
          <w:tcPr>
            <w:tcW w:w="1046" w:type="dxa"/>
            <w:tcBorders>
              <w:top w:val="single" w:sz="4" w:space="0" w:color="auto"/>
              <w:left w:val="single" w:sz="4" w:space="0" w:color="auto"/>
              <w:bottom w:val="single" w:sz="4" w:space="0" w:color="auto"/>
            </w:tcBorders>
            <w:shd w:val="clear" w:color="auto" w:fill="FFFFFF"/>
          </w:tcPr>
          <w:p w14:paraId="052CA699" w14:textId="77777777" w:rsidR="00121CD7" w:rsidRPr="00C90B82" w:rsidRDefault="00121CD7" w:rsidP="008F4FD6">
            <w:pPr>
              <w:jc w:val="both"/>
              <w:rPr>
                <w:rFonts w:ascii="Times New Roman" w:hAnsi="Times New Roman" w:cs="Times New Roman"/>
                <w:color w:val="auto"/>
                <w:sz w:val="20"/>
                <w:szCs w:val="20"/>
              </w:rPr>
            </w:pPr>
          </w:p>
        </w:tc>
        <w:tc>
          <w:tcPr>
            <w:tcW w:w="1037" w:type="dxa"/>
            <w:tcBorders>
              <w:top w:val="single" w:sz="4" w:space="0" w:color="auto"/>
              <w:left w:val="single" w:sz="4" w:space="0" w:color="auto"/>
              <w:bottom w:val="single" w:sz="4" w:space="0" w:color="auto"/>
            </w:tcBorders>
            <w:shd w:val="clear" w:color="auto" w:fill="FFFFFF"/>
          </w:tcPr>
          <w:p w14:paraId="1CFFE95E" w14:textId="77777777" w:rsidR="00121CD7" w:rsidRPr="00C90B82" w:rsidRDefault="00121CD7" w:rsidP="008F4FD6">
            <w:pPr>
              <w:jc w:val="both"/>
              <w:rPr>
                <w:rFonts w:ascii="Times New Roman" w:hAnsi="Times New Roman" w:cs="Times New Roman"/>
                <w:color w:val="auto"/>
                <w:sz w:val="20"/>
                <w:szCs w:val="20"/>
              </w:rPr>
            </w:pPr>
          </w:p>
        </w:tc>
        <w:tc>
          <w:tcPr>
            <w:tcW w:w="1061" w:type="dxa"/>
            <w:tcBorders>
              <w:top w:val="single" w:sz="4" w:space="0" w:color="auto"/>
              <w:left w:val="single" w:sz="4" w:space="0" w:color="auto"/>
              <w:bottom w:val="single" w:sz="4" w:space="0" w:color="auto"/>
            </w:tcBorders>
            <w:shd w:val="clear" w:color="auto" w:fill="FFFFFF"/>
          </w:tcPr>
          <w:p w14:paraId="20A86DF4" w14:textId="77777777" w:rsidR="00121CD7" w:rsidRPr="00C90B82" w:rsidRDefault="00121CD7" w:rsidP="008F4FD6">
            <w:pPr>
              <w:jc w:val="both"/>
              <w:rPr>
                <w:rFonts w:ascii="Times New Roman" w:hAnsi="Times New Roman" w:cs="Times New Roman"/>
                <w:color w:val="auto"/>
                <w:sz w:val="20"/>
                <w:szCs w:val="20"/>
              </w:rPr>
            </w:pPr>
          </w:p>
        </w:tc>
        <w:tc>
          <w:tcPr>
            <w:tcW w:w="1051" w:type="dxa"/>
            <w:tcBorders>
              <w:top w:val="single" w:sz="4" w:space="0" w:color="auto"/>
              <w:left w:val="single" w:sz="4" w:space="0" w:color="auto"/>
              <w:bottom w:val="single" w:sz="4" w:space="0" w:color="auto"/>
            </w:tcBorders>
            <w:shd w:val="clear" w:color="auto" w:fill="FFFFFF"/>
          </w:tcPr>
          <w:p w14:paraId="788EE2F5" w14:textId="77777777" w:rsidR="00121CD7" w:rsidRPr="00C90B82" w:rsidRDefault="00121CD7" w:rsidP="008F4FD6">
            <w:pPr>
              <w:jc w:val="both"/>
              <w:rPr>
                <w:rFonts w:ascii="Times New Roman" w:hAnsi="Times New Roman" w:cs="Times New Roman"/>
                <w:color w:val="auto"/>
                <w:sz w:val="20"/>
                <w:szCs w:val="20"/>
              </w:rPr>
            </w:pPr>
          </w:p>
        </w:tc>
        <w:tc>
          <w:tcPr>
            <w:tcW w:w="1070" w:type="dxa"/>
            <w:tcBorders>
              <w:top w:val="single" w:sz="4" w:space="0" w:color="auto"/>
              <w:left w:val="single" w:sz="4" w:space="0" w:color="auto"/>
              <w:bottom w:val="single" w:sz="4" w:space="0" w:color="auto"/>
            </w:tcBorders>
            <w:shd w:val="clear" w:color="auto" w:fill="FFFFFF"/>
          </w:tcPr>
          <w:p w14:paraId="1CA5CF7C" w14:textId="77777777" w:rsidR="00121CD7" w:rsidRPr="00C90B82" w:rsidRDefault="00121CD7" w:rsidP="008F4FD6">
            <w:pPr>
              <w:jc w:val="both"/>
              <w:rPr>
                <w:rFonts w:ascii="Times New Roman" w:hAnsi="Times New Roman" w:cs="Times New Roman"/>
                <w:color w:val="auto"/>
                <w:sz w:val="20"/>
                <w:szCs w:val="20"/>
              </w:rPr>
            </w:pPr>
          </w:p>
        </w:tc>
        <w:tc>
          <w:tcPr>
            <w:tcW w:w="1642" w:type="dxa"/>
            <w:tcBorders>
              <w:top w:val="single" w:sz="4" w:space="0" w:color="auto"/>
              <w:left w:val="single" w:sz="4" w:space="0" w:color="auto"/>
              <w:bottom w:val="single" w:sz="4" w:space="0" w:color="auto"/>
              <w:right w:val="single" w:sz="4" w:space="0" w:color="auto"/>
            </w:tcBorders>
            <w:shd w:val="clear" w:color="auto" w:fill="FFFFFF"/>
          </w:tcPr>
          <w:p w14:paraId="201592E7" w14:textId="77777777" w:rsidR="00121CD7" w:rsidRPr="00C90B82" w:rsidRDefault="00121CD7" w:rsidP="008F4FD6">
            <w:pPr>
              <w:jc w:val="both"/>
              <w:rPr>
                <w:rFonts w:ascii="Times New Roman" w:hAnsi="Times New Roman" w:cs="Times New Roman"/>
                <w:color w:val="auto"/>
                <w:sz w:val="20"/>
                <w:szCs w:val="20"/>
              </w:rPr>
            </w:pPr>
          </w:p>
        </w:tc>
      </w:tr>
    </w:tbl>
    <w:p w14:paraId="0FAF84FA" w14:textId="77777777" w:rsidR="00121CD7" w:rsidRPr="00C90B82" w:rsidRDefault="00121CD7" w:rsidP="008F4FD6">
      <w:pPr>
        <w:pStyle w:val="30"/>
        <w:shd w:val="clear" w:color="auto" w:fill="auto"/>
        <w:spacing w:before="0" w:line="240" w:lineRule="auto"/>
        <w:jc w:val="both"/>
        <w:rPr>
          <w:color w:val="auto"/>
          <w:sz w:val="20"/>
          <w:szCs w:val="20"/>
        </w:rPr>
      </w:pPr>
    </w:p>
    <w:p w14:paraId="5B8D148E" w14:textId="77777777" w:rsidR="00924153" w:rsidRPr="00C90B82" w:rsidRDefault="00AE2F7C" w:rsidP="008F4FD6">
      <w:pPr>
        <w:pStyle w:val="30"/>
        <w:shd w:val="clear" w:color="auto" w:fill="auto"/>
        <w:spacing w:before="0" w:line="240" w:lineRule="auto"/>
        <w:jc w:val="both"/>
        <w:rPr>
          <w:color w:val="auto"/>
          <w:sz w:val="20"/>
          <w:szCs w:val="20"/>
        </w:rPr>
      </w:pPr>
      <w:r w:rsidRPr="00C90B82">
        <w:rPr>
          <w:color w:val="auto"/>
          <w:sz w:val="20"/>
          <w:szCs w:val="20"/>
        </w:rPr>
        <w:t>Примітка:</w:t>
      </w:r>
    </w:p>
    <w:p w14:paraId="4E5A6C18" w14:textId="6D84BF9D" w:rsidR="00932BE3" w:rsidRDefault="00AE2F7C" w:rsidP="008F4FD6">
      <w:pPr>
        <w:pStyle w:val="20"/>
        <w:shd w:val="clear" w:color="auto" w:fill="auto"/>
        <w:spacing w:line="240" w:lineRule="auto"/>
        <w:ind w:firstLine="0"/>
        <w:jc w:val="both"/>
        <w:rPr>
          <w:color w:val="auto"/>
          <w:sz w:val="20"/>
          <w:szCs w:val="20"/>
        </w:rPr>
      </w:pPr>
      <w:r w:rsidRPr="00C90B82">
        <w:rPr>
          <w:color w:val="auto"/>
          <w:sz w:val="20"/>
          <w:szCs w:val="20"/>
        </w:rPr>
        <w:t>1. У випадку, якщо програма виконується в один етап, графи 5, 6 не</w:t>
      </w:r>
      <w:r w:rsidR="00C90B82">
        <w:rPr>
          <w:color w:val="auto"/>
          <w:sz w:val="20"/>
          <w:szCs w:val="20"/>
        </w:rPr>
        <w:t xml:space="preserve"> </w:t>
      </w:r>
      <w:r w:rsidRPr="00C90B82">
        <w:rPr>
          <w:color w:val="auto"/>
          <w:sz w:val="20"/>
          <w:szCs w:val="20"/>
        </w:rPr>
        <w:t>заповнюються.</w:t>
      </w:r>
    </w:p>
    <w:p w14:paraId="1E3FC919" w14:textId="77777777" w:rsidR="00932BE3" w:rsidRPr="00932BE3" w:rsidRDefault="00932BE3" w:rsidP="00932BE3"/>
    <w:p w14:paraId="2FC0B7C7" w14:textId="77777777" w:rsidR="00932BE3" w:rsidRPr="00932BE3" w:rsidRDefault="00932BE3" w:rsidP="00932BE3"/>
    <w:p w14:paraId="1B5D2DDB" w14:textId="77777777" w:rsidR="00932BE3" w:rsidRPr="00932BE3" w:rsidRDefault="00932BE3" w:rsidP="00932BE3"/>
    <w:p w14:paraId="193D6856" w14:textId="77777777" w:rsidR="00932BE3" w:rsidRPr="00932BE3" w:rsidRDefault="00932BE3" w:rsidP="00932BE3"/>
    <w:p w14:paraId="18B7E538" w14:textId="63D8689B" w:rsidR="00932BE3" w:rsidRDefault="00932BE3" w:rsidP="00932BE3"/>
    <w:p w14:paraId="38682FF6" w14:textId="77777777" w:rsidR="00932BE3" w:rsidRPr="00932BE3" w:rsidRDefault="00932BE3" w:rsidP="00932BE3"/>
    <w:p w14:paraId="66B47883" w14:textId="77777777" w:rsidR="00932BE3" w:rsidRPr="00526274" w:rsidRDefault="00932BE3" w:rsidP="00932BE3">
      <w:pPr>
        <w:tabs>
          <w:tab w:val="left" w:pos="3045"/>
        </w:tabs>
        <w:jc w:val="both"/>
        <w:rPr>
          <w:rFonts w:ascii="Times New Roman" w:hAnsi="Times New Roman" w:cs="Times New Roman"/>
          <w:b/>
        </w:rPr>
      </w:pPr>
      <w:r w:rsidRPr="00526274">
        <w:rPr>
          <w:rFonts w:ascii="Times New Roman" w:hAnsi="Times New Roman" w:cs="Times New Roman"/>
          <w:b/>
        </w:rPr>
        <w:t>В.о. сільського голови</w:t>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t>Андрій СЕРЕБРІЙ</w:t>
      </w:r>
    </w:p>
    <w:p w14:paraId="3480166D" w14:textId="77777777" w:rsidR="00932BE3" w:rsidRPr="00526274" w:rsidRDefault="00932BE3" w:rsidP="00932BE3">
      <w:pPr>
        <w:jc w:val="right"/>
        <w:rPr>
          <w:rFonts w:ascii="Times New Roman" w:hAnsi="Times New Roman" w:cs="Times New Roman"/>
        </w:rPr>
      </w:pPr>
    </w:p>
    <w:p w14:paraId="0031F973" w14:textId="1004C5FF" w:rsidR="00932BE3" w:rsidRDefault="00932BE3" w:rsidP="00932BE3">
      <w:pPr>
        <w:ind w:firstLine="708"/>
      </w:pPr>
    </w:p>
    <w:p w14:paraId="222C7439" w14:textId="1E73651B" w:rsidR="00932BE3" w:rsidRDefault="00932BE3" w:rsidP="00932BE3"/>
    <w:p w14:paraId="4BFA91B4" w14:textId="77777777" w:rsidR="00924153" w:rsidRPr="00932BE3" w:rsidRDefault="00924153" w:rsidP="00932BE3">
      <w:pPr>
        <w:sectPr w:rsidR="00924153" w:rsidRPr="00932BE3" w:rsidSect="00435957">
          <w:headerReference w:type="even" r:id="rId9"/>
          <w:headerReference w:type="default" r:id="rId10"/>
          <w:headerReference w:type="first" r:id="rId11"/>
          <w:pgSz w:w="11900" w:h="16840"/>
          <w:pgMar w:top="1134" w:right="567" w:bottom="1134" w:left="1701" w:header="0" w:footer="3" w:gutter="0"/>
          <w:cols w:space="720"/>
          <w:noEndnote/>
          <w:titlePg/>
          <w:docGrid w:linePitch="360"/>
        </w:sectPr>
      </w:pPr>
    </w:p>
    <w:p w14:paraId="7DF1ACC2" w14:textId="77777777" w:rsidR="00121CD7" w:rsidRPr="00643F39" w:rsidRDefault="00121CD7" w:rsidP="00596D30">
      <w:pPr>
        <w:pStyle w:val="20"/>
        <w:shd w:val="clear" w:color="auto" w:fill="auto"/>
        <w:spacing w:line="240" w:lineRule="auto"/>
        <w:ind w:firstLine="0"/>
        <w:jc w:val="right"/>
        <w:rPr>
          <w:color w:val="auto"/>
          <w:sz w:val="20"/>
          <w:szCs w:val="20"/>
        </w:rPr>
      </w:pPr>
      <w:r w:rsidRPr="00643F39">
        <w:rPr>
          <w:rStyle w:val="a6"/>
          <w:b w:val="0"/>
          <w:bCs w:val="0"/>
          <w:color w:val="auto"/>
          <w:sz w:val="20"/>
          <w:szCs w:val="20"/>
        </w:rPr>
        <w:lastRenderedPageBreak/>
        <w:t xml:space="preserve">Додаток </w:t>
      </w:r>
      <w:r w:rsidR="001C0B4A" w:rsidRPr="00643F39">
        <w:rPr>
          <w:rStyle w:val="a6"/>
          <w:b w:val="0"/>
          <w:bCs w:val="0"/>
          <w:color w:val="auto"/>
          <w:sz w:val="20"/>
          <w:szCs w:val="20"/>
        </w:rPr>
        <w:t>5</w:t>
      </w:r>
      <w:r w:rsidRPr="00643F39">
        <w:rPr>
          <w:rStyle w:val="a6"/>
          <w:b w:val="0"/>
          <w:bCs w:val="0"/>
          <w:color w:val="auto"/>
          <w:sz w:val="20"/>
          <w:szCs w:val="20"/>
        </w:rPr>
        <w:t xml:space="preserve"> до Порядку</w:t>
      </w:r>
      <w:r w:rsidRPr="00643F39">
        <w:rPr>
          <w:color w:val="auto"/>
          <w:sz w:val="20"/>
          <w:szCs w:val="20"/>
        </w:rPr>
        <w:t xml:space="preserve"> </w:t>
      </w:r>
    </w:p>
    <w:p w14:paraId="3B7D78BA" w14:textId="77777777" w:rsidR="00121CD7" w:rsidRPr="00B2783C" w:rsidRDefault="00121CD7" w:rsidP="008F4FD6">
      <w:pPr>
        <w:pStyle w:val="20"/>
        <w:shd w:val="clear" w:color="auto" w:fill="auto"/>
        <w:spacing w:line="240" w:lineRule="auto"/>
        <w:ind w:firstLine="0"/>
        <w:jc w:val="both"/>
        <w:rPr>
          <w:color w:val="auto"/>
          <w:sz w:val="24"/>
          <w:szCs w:val="24"/>
        </w:rPr>
      </w:pPr>
    </w:p>
    <w:p w14:paraId="578D40ED" w14:textId="77777777" w:rsidR="00924153" w:rsidRPr="00452318" w:rsidRDefault="00AE2F7C" w:rsidP="00596D30">
      <w:pPr>
        <w:pStyle w:val="20"/>
        <w:shd w:val="clear" w:color="auto" w:fill="auto"/>
        <w:spacing w:line="240" w:lineRule="auto"/>
        <w:ind w:firstLine="0"/>
        <w:jc w:val="center"/>
        <w:rPr>
          <w:b/>
          <w:bCs/>
          <w:color w:val="auto"/>
          <w:sz w:val="24"/>
          <w:szCs w:val="24"/>
        </w:rPr>
      </w:pPr>
      <w:r w:rsidRPr="00452318">
        <w:rPr>
          <w:b/>
          <w:bCs/>
          <w:color w:val="auto"/>
          <w:sz w:val="24"/>
          <w:szCs w:val="24"/>
        </w:rPr>
        <w:t>ЗВІТ</w:t>
      </w:r>
    </w:p>
    <w:p w14:paraId="61009744" w14:textId="6C202F10" w:rsidR="00121CD7" w:rsidRPr="00452318" w:rsidRDefault="00AE2F7C" w:rsidP="00596D30">
      <w:pPr>
        <w:pStyle w:val="20"/>
        <w:shd w:val="clear" w:color="auto" w:fill="auto"/>
        <w:spacing w:line="240" w:lineRule="auto"/>
        <w:ind w:firstLine="0"/>
        <w:jc w:val="center"/>
        <w:rPr>
          <w:b/>
          <w:bCs/>
          <w:color w:val="auto"/>
          <w:sz w:val="24"/>
          <w:szCs w:val="24"/>
        </w:rPr>
      </w:pPr>
      <w:r w:rsidRPr="00452318">
        <w:rPr>
          <w:b/>
          <w:bCs/>
          <w:color w:val="auto"/>
          <w:sz w:val="24"/>
          <w:szCs w:val="24"/>
        </w:rPr>
        <w:t>про результати виконання</w:t>
      </w:r>
    </w:p>
    <w:p w14:paraId="6EB7FD5E" w14:textId="23E1EF4F" w:rsidR="00121CD7" w:rsidRPr="00452318" w:rsidRDefault="00121CD7" w:rsidP="008F4FD6">
      <w:pPr>
        <w:pStyle w:val="20"/>
        <w:shd w:val="clear" w:color="auto" w:fill="auto"/>
        <w:spacing w:line="240" w:lineRule="auto"/>
        <w:ind w:firstLine="0"/>
        <w:jc w:val="both"/>
        <w:rPr>
          <w:color w:val="auto"/>
          <w:sz w:val="24"/>
          <w:szCs w:val="24"/>
        </w:rPr>
      </w:pPr>
      <w:r w:rsidRPr="00452318">
        <w:rPr>
          <w:color w:val="auto"/>
          <w:sz w:val="24"/>
          <w:szCs w:val="24"/>
        </w:rPr>
        <w:t>_____________________________________________________</w:t>
      </w:r>
      <w:r w:rsidR="00F07F8F" w:rsidRPr="00452318">
        <w:rPr>
          <w:color w:val="auto"/>
          <w:sz w:val="24"/>
          <w:szCs w:val="24"/>
        </w:rPr>
        <w:t>______________</w:t>
      </w:r>
    </w:p>
    <w:p w14:paraId="237FEE0B" w14:textId="4C6FEB4E" w:rsidR="00121CD7" w:rsidRPr="00452318" w:rsidRDefault="00AE2F7C" w:rsidP="00596D30">
      <w:pPr>
        <w:pStyle w:val="20"/>
        <w:shd w:val="clear" w:color="auto" w:fill="auto"/>
        <w:spacing w:line="240" w:lineRule="auto"/>
        <w:ind w:firstLine="0"/>
        <w:jc w:val="center"/>
        <w:rPr>
          <w:color w:val="auto"/>
          <w:sz w:val="24"/>
          <w:szCs w:val="24"/>
        </w:rPr>
      </w:pPr>
      <w:r w:rsidRPr="00452318">
        <w:rPr>
          <w:color w:val="auto"/>
          <w:sz w:val="24"/>
          <w:szCs w:val="24"/>
        </w:rPr>
        <w:t xml:space="preserve">назва </w:t>
      </w:r>
      <w:r w:rsidR="001C0B4A" w:rsidRPr="00452318">
        <w:rPr>
          <w:i/>
          <w:iCs/>
          <w:color w:val="auto"/>
          <w:sz w:val="24"/>
          <w:szCs w:val="24"/>
        </w:rPr>
        <w:t xml:space="preserve"> </w:t>
      </w:r>
      <w:r w:rsidRPr="00452318">
        <w:rPr>
          <w:color w:val="auto"/>
          <w:sz w:val="24"/>
          <w:szCs w:val="24"/>
        </w:rPr>
        <w:t>цільової програми</w:t>
      </w:r>
      <w:r w:rsidR="00F07F8F" w:rsidRPr="00452318">
        <w:rPr>
          <w:color w:val="auto"/>
          <w:sz w:val="24"/>
          <w:szCs w:val="24"/>
        </w:rPr>
        <w:t xml:space="preserve"> </w:t>
      </w:r>
      <w:r w:rsidRPr="00452318">
        <w:rPr>
          <w:color w:val="auto"/>
          <w:sz w:val="24"/>
          <w:szCs w:val="24"/>
        </w:rPr>
        <w:t>у звітному періоді</w:t>
      </w:r>
    </w:p>
    <w:p w14:paraId="7DDBEF3D" w14:textId="77777777" w:rsidR="00121CD7" w:rsidRPr="00452318" w:rsidRDefault="00121CD7" w:rsidP="00596D30">
      <w:pPr>
        <w:pStyle w:val="20"/>
        <w:shd w:val="clear" w:color="auto" w:fill="auto"/>
        <w:spacing w:line="240" w:lineRule="auto"/>
        <w:ind w:firstLine="0"/>
        <w:jc w:val="center"/>
        <w:rPr>
          <w:color w:val="auto"/>
          <w:sz w:val="24"/>
          <w:szCs w:val="24"/>
        </w:rPr>
      </w:pPr>
    </w:p>
    <w:p w14:paraId="3C7D29AB" w14:textId="647DAB0B" w:rsidR="00924153" w:rsidRPr="00452318" w:rsidRDefault="00AE2F7C" w:rsidP="00596D30">
      <w:pPr>
        <w:pStyle w:val="20"/>
        <w:shd w:val="clear" w:color="auto" w:fill="auto"/>
        <w:spacing w:line="240" w:lineRule="auto"/>
        <w:ind w:firstLine="0"/>
        <w:rPr>
          <w:color w:val="auto"/>
          <w:sz w:val="24"/>
          <w:szCs w:val="24"/>
        </w:rPr>
      </w:pPr>
      <w:r w:rsidRPr="00452318">
        <w:rPr>
          <w:color w:val="auto"/>
          <w:sz w:val="24"/>
          <w:szCs w:val="24"/>
        </w:rPr>
        <w:br/>
        <w:t xml:space="preserve">Дата і номер рішення </w:t>
      </w:r>
      <w:r w:rsidR="00F86A7E" w:rsidRPr="00452318">
        <w:rPr>
          <w:iCs/>
          <w:color w:val="auto"/>
          <w:sz w:val="24"/>
          <w:szCs w:val="24"/>
        </w:rPr>
        <w:t xml:space="preserve">сільської </w:t>
      </w:r>
      <w:r w:rsidRPr="00452318">
        <w:rPr>
          <w:color w:val="auto"/>
          <w:sz w:val="24"/>
          <w:szCs w:val="24"/>
        </w:rPr>
        <w:t>ради,</w:t>
      </w:r>
      <w:r w:rsidR="00F86A7E" w:rsidRPr="00452318">
        <w:rPr>
          <w:color w:val="auto"/>
          <w:sz w:val="24"/>
          <w:szCs w:val="24"/>
        </w:rPr>
        <w:t xml:space="preserve"> </w:t>
      </w:r>
      <w:r w:rsidRPr="00452318">
        <w:rPr>
          <w:color w:val="auto"/>
          <w:sz w:val="24"/>
          <w:szCs w:val="24"/>
        </w:rPr>
        <w:t>яким затве</w:t>
      </w:r>
      <w:r w:rsidR="00F86A7E" w:rsidRPr="00452318">
        <w:rPr>
          <w:color w:val="auto"/>
          <w:sz w:val="24"/>
          <w:szCs w:val="24"/>
        </w:rPr>
        <w:t>рджено Програму та зміни до неї_____</w:t>
      </w:r>
      <w:r w:rsidR="009C6211" w:rsidRPr="00452318">
        <w:rPr>
          <w:color w:val="auto"/>
          <w:sz w:val="24"/>
          <w:szCs w:val="24"/>
        </w:rPr>
        <w:t>_______________________________________________________</w:t>
      </w:r>
    </w:p>
    <w:p w14:paraId="28B466C1" w14:textId="2E51579B" w:rsidR="00924153" w:rsidRPr="00452318" w:rsidRDefault="00AE2F7C" w:rsidP="00596D30">
      <w:pPr>
        <w:pStyle w:val="20"/>
        <w:shd w:val="clear" w:color="auto" w:fill="auto"/>
        <w:tabs>
          <w:tab w:val="left" w:leader="underscore" w:pos="6914"/>
        </w:tabs>
        <w:spacing w:line="240" w:lineRule="auto"/>
        <w:ind w:firstLine="0"/>
        <w:rPr>
          <w:color w:val="auto"/>
          <w:sz w:val="24"/>
          <w:szCs w:val="24"/>
        </w:rPr>
      </w:pPr>
      <w:r w:rsidRPr="00452318">
        <w:rPr>
          <w:color w:val="auto"/>
          <w:sz w:val="24"/>
          <w:szCs w:val="24"/>
        </w:rPr>
        <w:t>Відповідальний виконавець Програми</w:t>
      </w:r>
      <w:r w:rsidRPr="00452318">
        <w:rPr>
          <w:color w:val="auto"/>
          <w:sz w:val="24"/>
          <w:szCs w:val="24"/>
        </w:rPr>
        <w:tab/>
      </w:r>
      <w:r w:rsidR="009C6211" w:rsidRPr="00452318">
        <w:rPr>
          <w:color w:val="auto"/>
          <w:sz w:val="24"/>
          <w:szCs w:val="24"/>
        </w:rPr>
        <w:t>___________________</w:t>
      </w:r>
    </w:p>
    <w:p w14:paraId="2BD6C797" w14:textId="26629094" w:rsidR="00924153" w:rsidRPr="00452318" w:rsidRDefault="00AE2F7C" w:rsidP="00596D30">
      <w:pPr>
        <w:pStyle w:val="20"/>
        <w:shd w:val="clear" w:color="auto" w:fill="auto"/>
        <w:tabs>
          <w:tab w:val="left" w:leader="underscore" w:pos="6914"/>
        </w:tabs>
        <w:spacing w:line="240" w:lineRule="auto"/>
        <w:ind w:firstLine="0"/>
        <w:rPr>
          <w:color w:val="auto"/>
          <w:sz w:val="24"/>
          <w:szCs w:val="24"/>
        </w:rPr>
      </w:pPr>
      <w:r w:rsidRPr="00452318">
        <w:rPr>
          <w:color w:val="auto"/>
          <w:sz w:val="24"/>
          <w:szCs w:val="24"/>
        </w:rPr>
        <w:t>Термін реалізації Програми</w:t>
      </w:r>
      <w:r w:rsidRPr="00452318">
        <w:rPr>
          <w:color w:val="auto"/>
          <w:sz w:val="24"/>
          <w:szCs w:val="24"/>
        </w:rPr>
        <w:tab/>
      </w:r>
      <w:r w:rsidR="009C6211" w:rsidRPr="00452318">
        <w:rPr>
          <w:color w:val="auto"/>
          <w:sz w:val="24"/>
          <w:szCs w:val="24"/>
        </w:rPr>
        <w:t>___________________</w:t>
      </w:r>
    </w:p>
    <w:p w14:paraId="69B3BEA6" w14:textId="77777777" w:rsidR="00924153" w:rsidRPr="00452318" w:rsidRDefault="00AE2F7C" w:rsidP="00596D30">
      <w:pPr>
        <w:pStyle w:val="a9"/>
        <w:framePr w:w="9691" w:wrap="notBeside" w:vAnchor="text" w:hAnchor="text" w:xAlign="center" w:y="1"/>
        <w:shd w:val="clear" w:color="auto" w:fill="auto"/>
        <w:spacing w:line="240" w:lineRule="auto"/>
        <w:rPr>
          <w:rStyle w:val="aa"/>
          <w:color w:val="auto"/>
          <w:sz w:val="24"/>
          <w:szCs w:val="24"/>
          <w:u w:val="none"/>
        </w:rPr>
      </w:pPr>
      <w:r w:rsidRPr="00452318">
        <w:rPr>
          <w:rStyle w:val="aa"/>
          <w:color w:val="auto"/>
          <w:sz w:val="24"/>
          <w:szCs w:val="24"/>
          <w:u w:val="none"/>
        </w:rPr>
        <w:t>1. Виконання заходів Програми</w:t>
      </w:r>
    </w:p>
    <w:p w14:paraId="2FA5DB7E" w14:textId="77777777" w:rsidR="001C0B4A" w:rsidRPr="00D0029D" w:rsidRDefault="001C0B4A" w:rsidP="00596D30">
      <w:pPr>
        <w:pStyle w:val="a9"/>
        <w:framePr w:w="9691" w:wrap="notBeside" w:vAnchor="text" w:hAnchor="text" w:xAlign="center" w:y="1"/>
        <w:shd w:val="clear" w:color="auto" w:fill="auto"/>
        <w:spacing w:line="240" w:lineRule="auto"/>
        <w:jc w:val="center"/>
        <w:rPr>
          <w:color w:val="auto"/>
          <w:sz w:val="20"/>
          <w:szCs w:val="20"/>
        </w:rPr>
      </w:pPr>
    </w:p>
    <w:tbl>
      <w:tblPr>
        <w:tblOverlap w:val="never"/>
        <w:tblW w:w="9585" w:type="dxa"/>
        <w:jc w:val="center"/>
        <w:tblLayout w:type="fixed"/>
        <w:tblCellMar>
          <w:left w:w="10" w:type="dxa"/>
          <w:right w:w="10" w:type="dxa"/>
        </w:tblCellMar>
        <w:tblLook w:val="04A0" w:firstRow="1" w:lastRow="0" w:firstColumn="1" w:lastColumn="0" w:noHBand="0" w:noVBand="1"/>
      </w:tblPr>
      <w:tblGrid>
        <w:gridCol w:w="425"/>
        <w:gridCol w:w="1162"/>
        <w:gridCol w:w="720"/>
        <w:gridCol w:w="1061"/>
        <w:gridCol w:w="1008"/>
        <w:gridCol w:w="1387"/>
        <w:gridCol w:w="1522"/>
        <w:gridCol w:w="1066"/>
        <w:gridCol w:w="1234"/>
      </w:tblGrid>
      <w:tr w:rsidR="00924153" w:rsidRPr="00D0029D" w14:paraId="2E301053" w14:textId="77777777" w:rsidTr="00452318">
        <w:trPr>
          <w:trHeight w:hRule="exact" w:val="1406"/>
          <w:jc w:val="center"/>
        </w:trPr>
        <w:tc>
          <w:tcPr>
            <w:tcW w:w="425" w:type="dxa"/>
            <w:tcBorders>
              <w:top w:val="single" w:sz="4" w:space="0" w:color="auto"/>
              <w:left w:val="single" w:sz="4" w:space="0" w:color="auto"/>
            </w:tcBorders>
            <w:shd w:val="clear" w:color="auto" w:fill="FFFFFF"/>
            <w:vAlign w:val="center"/>
          </w:tcPr>
          <w:p w14:paraId="08E24DEA"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w:t>
            </w:r>
          </w:p>
          <w:p w14:paraId="6CD3B504"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з/п</w:t>
            </w:r>
          </w:p>
        </w:tc>
        <w:tc>
          <w:tcPr>
            <w:tcW w:w="1162" w:type="dxa"/>
            <w:tcBorders>
              <w:top w:val="single" w:sz="4" w:space="0" w:color="auto"/>
              <w:left w:val="single" w:sz="4" w:space="0" w:color="auto"/>
            </w:tcBorders>
            <w:shd w:val="clear" w:color="auto" w:fill="FFFFFF"/>
            <w:vAlign w:val="center"/>
          </w:tcPr>
          <w:p w14:paraId="10D43E56"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Пріоритетні</w:t>
            </w:r>
          </w:p>
          <w:p w14:paraId="396821AA"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завданий</w:t>
            </w:r>
          </w:p>
        </w:tc>
        <w:tc>
          <w:tcPr>
            <w:tcW w:w="720" w:type="dxa"/>
            <w:tcBorders>
              <w:top w:val="single" w:sz="4" w:space="0" w:color="auto"/>
              <w:left w:val="single" w:sz="4" w:space="0" w:color="auto"/>
            </w:tcBorders>
            <w:shd w:val="clear" w:color="auto" w:fill="FFFFFF"/>
            <w:vAlign w:val="center"/>
          </w:tcPr>
          <w:p w14:paraId="6AE047FA"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Зміст</w:t>
            </w:r>
          </w:p>
          <w:p w14:paraId="39363E21"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заходів</w:t>
            </w:r>
          </w:p>
        </w:tc>
        <w:tc>
          <w:tcPr>
            <w:tcW w:w="1061" w:type="dxa"/>
            <w:tcBorders>
              <w:top w:val="single" w:sz="4" w:space="0" w:color="auto"/>
              <w:left w:val="single" w:sz="4" w:space="0" w:color="auto"/>
            </w:tcBorders>
            <w:shd w:val="clear" w:color="auto" w:fill="FFFFFF"/>
            <w:vAlign w:val="center"/>
          </w:tcPr>
          <w:p w14:paraId="70FA38A6"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Термін</w:t>
            </w:r>
          </w:p>
          <w:p w14:paraId="4A5C2F24"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виконання</w:t>
            </w:r>
          </w:p>
        </w:tc>
        <w:tc>
          <w:tcPr>
            <w:tcW w:w="1008" w:type="dxa"/>
            <w:tcBorders>
              <w:top w:val="single" w:sz="4" w:space="0" w:color="auto"/>
              <w:left w:val="single" w:sz="4" w:space="0" w:color="auto"/>
            </w:tcBorders>
            <w:shd w:val="clear" w:color="auto" w:fill="FFFFFF"/>
            <w:vAlign w:val="center"/>
          </w:tcPr>
          <w:p w14:paraId="4D895537"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Виконавці</w:t>
            </w:r>
          </w:p>
        </w:tc>
        <w:tc>
          <w:tcPr>
            <w:tcW w:w="1387" w:type="dxa"/>
            <w:tcBorders>
              <w:top w:val="single" w:sz="4" w:space="0" w:color="auto"/>
              <w:left w:val="single" w:sz="4" w:space="0" w:color="auto"/>
            </w:tcBorders>
            <w:shd w:val="clear" w:color="auto" w:fill="FFFFFF"/>
            <w:vAlign w:val="center"/>
          </w:tcPr>
          <w:p w14:paraId="2896F05B"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Річний обсяг</w:t>
            </w:r>
            <w:r w:rsidRPr="00D0029D">
              <w:rPr>
                <w:rStyle w:val="295pt"/>
                <w:color w:val="auto"/>
                <w:sz w:val="20"/>
                <w:szCs w:val="20"/>
              </w:rPr>
              <w:br/>
              <w:t>фінансування,</w:t>
            </w:r>
            <w:r w:rsidRPr="00D0029D">
              <w:rPr>
                <w:rStyle w:val="295pt"/>
                <w:color w:val="auto"/>
                <w:sz w:val="20"/>
                <w:szCs w:val="20"/>
              </w:rPr>
              <w:br/>
              <w:t>тис. грн.</w:t>
            </w:r>
          </w:p>
        </w:tc>
        <w:tc>
          <w:tcPr>
            <w:tcW w:w="1522" w:type="dxa"/>
            <w:tcBorders>
              <w:top w:val="single" w:sz="4" w:space="0" w:color="auto"/>
              <w:left w:val="single" w:sz="4" w:space="0" w:color="auto"/>
            </w:tcBorders>
            <w:shd w:val="clear" w:color="auto" w:fill="FFFFFF"/>
            <w:vAlign w:val="center"/>
          </w:tcPr>
          <w:p w14:paraId="418F9093"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Фактично</w:t>
            </w:r>
            <w:r w:rsidRPr="00D0029D">
              <w:rPr>
                <w:rStyle w:val="295pt"/>
                <w:color w:val="auto"/>
                <w:sz w:val="20"/>
                <w:szCs w:val="20"/>
              </w:rPr>
              <w:br/>
            </w:r>
            <w:r w:rsidR="001C0B4A" w:rsidRPr="00D0029D">
              <w:rPr>
                <w:rStyle w:val="295pt"/>
                <w:color w:val="auto"/>
                <w:sz w:val="20"/>
                <w:szCs w:val="20"/>
              </w:rPr>
              <w:t>профінансовано</w:t>
            </w:r>
            <w:r w:rsidRPr="00D0029D">
              <w:rPr>
                <w:rStyle w:val="295pt"/>
                <w:color w:val="auto"/>
                <w:sz w:val="20"/>
                <w:szCs w:val="20"/>
              </w:rPr>
              <w:br/>
              <w:t>у звітному</w:t>
            </w:r>
            <w:r w:rsidRPr="00D0029D">
              <w:rPr>
                <w:rStyle w:val="295pt"/>
                <w:color w:val="auto"/>
                <w:sz w:val="20"/>
                <w:szCs w:val="20"/>
              </w:rPr>
              <w:br/>
              <w:t>періоді,</w:t>
            </w:r>
            <w:r w:rsidRPr="00D0029D">
              <w:rPr>
                <w:rStyle w:val="295pt"/>
                <w:color w:val="auto"/>
                <w:sz w:val="20"/>
                <w:szCs w:val="20"/>
              </w:rPr>
              <w:br/>
              <w:t>тис. грн.</w:t>
            </w:r>
          </w:p>
        </w:tc>
        <w:tc>
          <w:tcPr>
            <w:tcW w:w="1066" w:type="dxa"/>
            <w:tcBorders>
              <w:top w:val="single" w:sz="4" w:space="0" w:color="auto"/>
              <w:left w:val="single" w:sz="4" w:space="0" w:color="auto"/>
            </w:tcBorders>
            <w:shd w:val="clear" w:color="auto" w:fill="FFFFFF"/>
            <w:vAlign w:val="center"/>
          </w:tcPr>
          <w:p w14:paraId="3BAA361D"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Відсоток</w:t>
            </w:r>
            <w:r w:rsidRPr="00D0029D">
              <w:rPr>
                <w:rStyle w:val="295pt"/>
                <w:color w:val="auto"/>
                <w:sz w:val="20"/>
                <w:szCs w:val="20"/>
              </w:rPr>
              <w:br/>
              <w:t>виконання</w:t>
            </w:r>
            <w:r w:rsidRPr="00D0029D">
              <w:rPr>
                <w:rStyle w:val="295pt"/>
                <w:color w:val="auto"/>
                <w:sz w:val="20"/>
                <w:szCs w:val="20"/>
              </w:rPr>
              <w:br/>
              <w:t>заходу, %</w:t>
            </w:r>
          </w:p>
        </w:tc>
        <w:tc>
          <w:tcPr>
            <w:tcW w:w="1234" w:type="dxa"/>
            <w:tcBorders>
              <w:top w:val="single" w:sz="4" w:space="0" w:color="auto"/>
              <w:left w:val="single" w:sz="4" w:space="0" w:color="auto"/>
              <w:right w:val="single" w:sz="4" w:space="0" w:color="auto"/>
            </w:tcBorders>
            <w:shd w:val="clear" w:color="auto" w:fill="FFFFFF"/>
            <w:vAlign w:val="bottom"/>
          </w:tcPr>
          <w:p w14:paraId="0BEAC0CB"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Інформація</w:t>
            </w:r>
          </w:p>
          <w:p w14:paraId="47F2DF72"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про</w:t>
            </w:r>
          </w:p>
          <w:p w14:paraId="4B72FEFE"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виконання</w:t>
            </w:r>
            <w:r w:rsidRPr="00D0029D">
              <w:rPr>
                <w:rStyle w:val="295pt"/>
                <w:color w:val="auto"/>
                <w:sz w:val="20"/>
                <w:szCs w:val="20"/>
              </w:rPr>
              <w:br/>
              <w:t>або причини</w:t>
            </w:r>
            <w:r w:rsidRPr="00D0029D">
              <w:rPr>
                <w:rStyle w:val="295pt"/>
                <w:color w:val="auto"/>
                <w:sz w:val="20"/>
                <w:szCs w:val="20"/>
              </w:rPr>
              <w:br/>
              <w:t>невиконання</w:t>
            </w:r>
          </w:p>
          <w:p w14:paraId="15AD234D" w14:textId="77777777" w:rsidR="00924153" w:rsidRPr="00D0029D" w:rsidRDefault="00AE2F7C" w:rsidP="00596D30">
            <w:pPr>
              <w:pStyle w:val="20"/>
              <w:framePr w:w="9691"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заходу</w:t>
            </w:r>
          </w:p>
        </w:tc>
      </w:tr>
      <w:tr w:rsidR="00924153" w:rsidRPr="00D0029D" w14:paraId="233D0D4B" w14:textId="77777777" w:rsidTr="00452318">
        <w:trPr>
          <w:trHeight w:hRule="exact" w:val="293"/>
          <w:jc w:val="center"/>
        </w:trPr>
        <w:tc>
          <w:tcPr>
            <w:tcW w:w="425" w:type="dxa"/>
            <w:tcBorders>
              <w:top w:val="single" w:sz="4" w:space="0" w:color="auto"/>
              <w:left w:val="single" w:sz="4" w:space="0" w:color="auto"/>
              <w:bottom w:val="single" w:sz="4" w:space="0" w:color="auto"/>
            </w:tcBorders>
            <w:shd w:val="clear" w:color="auto" w:fill="FFFFFF"/>
          </w:tcPr>
          <w:p w14:paraId="04EF0158"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1162" w:type="dxa"/>
            <w:tcBorders>
              <w:top w:val="single" w:sz="4" w:space="0" w:color="auto"/>
              <w:left w:val="single" w:sz="4" w:space="0" w:color="auto"/>
              <w:bottom w:val="single" w:sz="4" w:space="0" w:color="auto"/>
            </w:tcBorders>
            <w:shd w:val="clear" w:color="auto" w:fill="FFFFFF"/>
          </w:tcPr>
          <w:p w14:paraId="6013417E"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tcBorders>
            <w:shd w:val="clear" w:color="auto" w:fill="FFFFFF"/>
          </w:tcPr>
          <w:p w14:paraId="5DC46546"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1061" w:type="dxa"/>
            <w:tcBorders>
              <w:top w:val="single" w:sz="4" w:space="0" w:color="auto"/>
              <w:left w:val="single" w:sz="4" w:space="0" w:color="auto"/>
              <w:bottom w:val="single" w:sz="4" w:space="0" w:color="auto"/>
            </w:tcBorders>
            <w:shd w:val="clear" w:color="auto" w:fill="FFFFFF"/>
          </w:tcPr>
          <w:p w14:paraId="526E1ADA"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1008" w:type="dxa"/>
            <w:tcBorders>
              <w:top w:val="single" w:sz="4" w:space="0" w:color="auto"/>
              <w:left w:val="single" w:sz="4" w:space="0" w:color="auto"/>
              <w:bottom w:val="single" w:sz="4" w:space="0" w:color="auto"/>
            </w:tcBorders>
            <w:shd w:val="clear" w:color="auto" w:fill="FFFFFF"/>
          </w:tcPr>
          <w:p w14:paraId="6508F0AA"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1387" w:type="dxa"/>
            <w:tcBorders>
              <w:top w:val="single" w:sz="4" w:space="0" w:color="auto"/>
              <w:left w:val="single" w:sz="4" w:space="0" w:color="auto"/>
              <w:bottom w:val="single" w:sz="4" w:space="0" w:color="auto"/>
            </w:tcBorders>
            <w:shd w:val="clear" w:color="auto" w:fill="FFFFFF"/>
          </w:tcPr>
          <w:p w14:paraId="230590F0"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1522" w:type="dxa"/>
            <w:tcBorders>
              <w:top w:val="single" w:sz="4" w:space="0" w:color="auto"/>
              <w:left w:val="single" w:sz="4" w:space="0" w:color="auto"/>
              <w:bottom w:val="single" w:sz="4" w:space="0" w:color="auto"/>
            </w:tcBorders>
            <w:shd w:val="clear" w:color="auto" w:fill="FFFFFF"/>
          </w:tcPr>
          <w:p w14:paraId="2795FF3C"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1066" w:type="dxa"/>
            <w:tcBorders>
              <w:top w:val="single" w:sz="4" w:space="0" w:color="auto"/>
              <w:left w:val="single" w:sz="4" w:space="0" w:color="auto"/>
              <w:bottom w:val="single" w:sz="4" w:space="0" w:color="auto"/>
            </w:tcBorders>
            <w:shd w:val="clear" w:color="auto" w:fill="FFFFFF"/>
          </w:tcPr>
          <w:p w14:paraId="406D758B"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c>
          <w:tcPr>
            <w:tcW w:w="1234" w:type="dxa"/>
            <w:tcBorders>
              <w:top w:val="single" w:sz="4" w:space="0" w:color="auto"/>
              <w:left w:val="single" w:sz="4" w:space="0" w:color="auto"/>
              <w:bottom w:val="single" w:sz="4" w:space="0" w:color="auto"/>
              <w:right w:val="single" w:sz="4" w:space="0" w:color="auto"/>
            </w:tcBorders>
            <w:shd w:val="clear" w:color="auto" w:fill="FFFFFF"/>
          </w:tcPr>
          <w:p w14:paraId="424319AE"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tc>
      </w:tr>
    </w:tbl>
    <w:p w14:paraId="7833AAFE" w14:textId="77777777" w:rsidR="00924153" w:rsidRPr="00D0029D" w:rsidRDefault="00924153" w:rsidP="00596D30">
      <w:pPr>
        <w:framePr w:w="9691" w:wrap="notBeside" w:vAnchor="text" w:hAnchor="text" w:xAlign="center" w:y="1"/>
        <w:jc w:val="center"/>
        <w:rPr>
          <w:rFonts w:ascii="Times New Roman" w:hAnsi="Times New Roman" w:cs="Times New Roman"/>
          <w:color w:val="auto"/>
          <w:sz w:val="20"/>
          <w:szCs w:val="20"/>
        </w:rPr>
      </w:pPr>
    </w:p>
    <w:p w14:paraId="7133CDAD" w14:textId="77777777" w:rsidR="00924153" w:rsidRPr="00D0029D" w:rsidRDefault="00924153" w:rsidP="00596D30">
      <w:pPr>
        <w:jc w:val="center"/>
        <w:rPr>
          <w:rFonts w:ascii="Times New Roman" w:hAnsi="Times New Roman" w:cs="Times New Roman"/>
          <w:color w:val="auto"/>
          <w:sz w:val="20"/>
          <w:szCs w:val="20"/>
        </w:rPr>
      </w:pPr>
    </w:p>
    <w:p w14:paraId="5357479B" w14:textId="52903DEE" w:rsidR="001C0B4A" w:rsidRPr="00D0029D" w:rsidRDefault="001C0B4A" w:rsidP="00596D30">
      <w:pPr>
        <w:jc w:val="center"/>
        <w:rPr>
          <w:rFonts w:ascii="Times New Roman" w:eastAsia="Times New Roman" w:hAnsi="Times New Roman" w:cs="Times New Roman"/>
          <w:color w:val="auto"/>
          <w:sz w:val="20"/>
          <w:szCs w:val="20"/>
        </w:rPr>
      </w:pPr>
      <w:r w:rsidRPr="00D0029D">
        <w:rPr>
          <w:rFonts w:ascii="Times New Roman" w:eastAsia="Times New Roman" w:hAnsi="Times New Roman" w:cs="Times New Roman"/>
          <w:color w:val="auto"/>
          <w:sz w:val="20"/>
          <w:szCs w:val="20"/>
        </w:rPr>
        <w:t>2. Виконання результативних показників Програми (заповнюється при</w:t>
      </w:r>
      <w:r w:rsidR="009C6211" w:rsidRPr="00D0029D">
        <w:rPr>
          <w:rFonts w:ascii="Times New Roman" w:eastAsia="Times New Roman" w:hAnsi="Times New Roman" w:cs="Times New Roman"/>
          <w:color w:val="auto"/>
          <w:sz w:val="20"/>
          <w:szCs w:val="20"/>
        </w:rPr>
        <w:t xml:space="preserve"> </w:t>
      </w:r>
      <w:r w:rsidRPr="00D0029D">
        <w:rPr>
          <w:rFonts w:ascii="Times New Roman" w:eastAsia="Times New Roman" w:hAnsi="Times New Roman" w:cs="Times New Roman"/>
          <w:color w:val="auto"/>
          <w:sz w:val="20"/>
          <w:szCs w:val="20"/>
        </w:rPr>
        <w:t>підготовці річного</w:t>
      </w:r>
      <w:r w:rsidR="006C4FC2" w:rsidRPr="00D0029D">
        <w:rPr>
          <w:rFonts w:ascii="Times New Roman" w:eastAsia="Times New Roman" w:hAnsi="Times New Roman" w:cs="Times New Roman"/>
          <w:color w:val="auto"/>
          <w:sz w:val="20"/>
          <w:szCs w:val="20"/>
        </w:rPr>
        <w:t xml:space="preserve"> та заключного</w:t>
      </w:r>
      <w:r w:rsidRPr="00D0029D">
        <w:rPr>
          <w:rFonts w:ascii="Times New Roman" w:eastAsia="Times New Roman" w:hAnsi="Times New Roman" w:cs="Times New Roman"/>
          <w:color w:val="auto"/>
          <w:sz w:val="20"/>
          <w:szCs w:val="20"/>
        </w:rPr>
        <w:t xml:space="preserve"> звіту про виконання програми)</w:t>
      </w:r>
    </w:p>
    <w:p w14:paraId="5662E4D7" w14:textId="77777777" w:rsidR="001C0B4A" w:rsidRPr="00D0029D" w:rsidRDefault="001C0B4A" w:rsidP="00596D30">
      <w:pPr>
        <w:jc w:val="center"/>
        <w:rPr>
          <w:rFonts w:ascii="Times New Roman" w:hAnsi="Times New Roman" w:cs="Times New Roman"/>
          <w:color w:val="auto"/>
          <w:sz w:val="20"/>
          <w:szCs w:val="20"/>
        </w:rPr>
      </w:pPr>
    </w:p>
    <w:tbl>
      <w:tblPr>
        <w:tblOverlap w:val="never"/>
        <w:tblW w:w="9697" w:type="dxa"/>
        <w:jc w:val="center"/>
        <w:tblLayout w:type="fixed"/>
        <w:tblCellMar>
          <w:left w:w="10" w:type="dxa"/>
          <w:right w:w="10" w:type="dxa"/>
        </w:tblCellMar>
        <w:tblLook w:val="04A0" w:firstRow="1" w:lastRow="0" w:firstColumn="1" w:lastColumn="0" w:noHBand="0" w:noVBand="1"/>
      </w:tblPr>
      <w:tblGrid>
        <w:gridCol w:w="552"/>
        <w:gridCol w:w="2866"/>
        <w:gridCol w:w="1536"/>
        <w:gridCol w:w="1546"/>
        <w:gridCol w:w="1627"/>
        <w:gridCol w:w="1570"/>
      </w:tblGrid>
      <w:tr w:rsidR="00924153" w:rsidRPr="00D0029D" w14:paraId="5A6A3F42" w14:textId="77777777" w:rsidTr="001C0B4A">
        <w:trPr>
          <w:trHeight w:hRule="exact" w:val="1027"/>
          <w:jc w:val="center"/>
        </w:trPr>
        <w:tc>
          <w:tcPr>
            <w:tcW w:w="552" w:type="dxa"/>
            <w:tcBorders>
              <w:top w:val="single" w:sz="4" w:space="0" w:color="auto"/>
              <w:left w:val="single" w:sz="4" w:space="0" w:color="auto"/>
            </w:tcBorders>
            <w:shd w:val="clear" w:color="auto" w:fill="FFFFFF"/>
            <w:vAlign w:val="center"/>
          </w:tcPr>
          <w:p w14:paraId="2AF1FCA6"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4"/>
                <w:color w:val="auto"/>
                <w:sz w:val="20"/>
                <w:szCs w:val="20"/>
              </w:rPr>
              <w:t>№</w:t>
            </w:r>
          </w:p>
          <w:p w14:paraId="20763F67"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з/п</w:t>
            </w:r>
          </w:p>
        </w:tc>
        <w:tc>
          <w:tcPr>
            <w:tcW w:w="2866" w:type="dxa"/>
            <w:tcBorders>
              <w:top w:val="single" w:sz="4" w:space="0" w:color="auto"/>
              <w:left w:val="single" w:sz="4" w:space="0" w:color="auto"/>
            </w:tcBorders>
            <w:shd w:val="clear" w:color="auto" w:fill="FFFFFF"/>
            <w:vAlign w:val="center"/>
          </w:tcPr>
          <w:p w14:paraId="736B16C0"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Найменування показника</w:t>
            </w:r>
          </w:p>
        </w:tc>
        <w:tc>
          <w:tcPr>
            <w:tcW w:w="1536" w:type="dxa"/>
            <w:tcBorders>
              <w:top w:val="single" w:sz="4" w:space="0" w:color="auto"/>
              <w:left w:val="single" w:sz="4" w:space="0" w:color="auto"/>
            </w:tcBorders>
            <w:shd w:val="clear" w:color="auto" w:fill="FFFFFF"/>
            <w:vAlign w:val="center"/>
          </w:tcPr>
          <w:p w14:paraId="6E54B6C3"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Планове</w:t>
            </w:r>
          </w:p>
          <w:p w14:paraId="42F45026"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значення</w:t>
            </w:r>
          </w:p>
          <w:p w14:paraId="31B39EA4"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показника</w:t>
            </w:r>
          </w:p>
        </w:tc>
        <w:tc>
          <w:tcPr>
            <w:tcW w:w="1546" w:type="dxa"/>
            <w:tcBorders>
              <w:top w:val="single" w:sz="4" w:space="0" w:color="auto"/>
              <w:left w:val="single" w:sz="4" w:space="0" w:color="auto"/>
            </w:tcBorders>
            <w:shd w:val="clear" w:color="auto" w:fill="FFFFFF"/>
            <w:vAlign w:val="center"/>
          </w:tcPr>
          <w:p w14:paraId="52D9D570"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Фактичне</w:t>
            </w:r>
          </w:p>
          <w:p w14:paraId="09DE1E0E"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значення</w:t>
            </w:r>
          </w:p>
          <w:p w14:paraId="2933B5EF"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показника</w:t>
            </w:r>
          </w:p>
        </w:tc>
        <w:tc>
          <w:tcPr>
            <w:tcW w:w="1627" w:type="dxa"/>
            <w:tcBorders>
              <w:top w:val="single" w:sz="4" w:space="0" w:color="auto"/>
              <w:left w:val="single" w:sz="4" w:space="0" w:color="auto"/>
            </w:tcBorders>
            <w:shd w:val="clear" w:color="auto" w:fill="FFFFFF"/>
            <w:vAlign w:val="center"/>
          </w:tcPr>
          <w:p w14:paraId="3FD76A2A"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Причини</w:t>
            </w:r>
          </w:p>
          <w:p w14:paraId="4610AD04"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невиконання</w:t>
            </w:r>
          </w:p>
        </w:tc>
        <w:tc>
          <w:tcPr>
            <w:tcW w:w="1570" w:type="dxa"/>
            <w:tcBorders>
              <w:top w:val="single" w:sz="4" w:space="0" w:color="auto"/>
              <w:left w:val="single" w:sz="4" w:space="0" w:color="auto"/>
              <w:right w:val="single" w:sz="4" w:space="0" w:color="auto"/>
            </w:tcBorders>
            <w:shd w:val="clear" w:color="auto" w:fill="FFFFFF"/>
            <w:vAlign w:val="bottom"/>
          </w:tcPr>
          <w:p w14:paraId="08CA518A"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Що зроблено</w:t>
            </w:r>
            <w:r w:rsidRPr="00D0029D">
              <w:rPr>
                <w:rStyle w:val="295pt"/>
                <w:color w:val="auto"/>
                <w:sz w:val="20"/>
                <w:szCs w:val="20"/>
              </w:rPr>
              <w:br/>
              <w:t>для</w:t>
            </w:r>
          </w:p>
          <w:p w14:paraId="54A6E1DD"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виправлення</w:t>
            </w:r>
          </w:p>
          <w:p w14:paraId="2133C71C" w14:textId="77777777" w:rsidR="00924153" w:rsidRPr="00D0029D" w:rsidRDefault="00AE2F7C" w:rsidP="00596D30">
            <w:pPr>
              <w:pStyle w:val="20"/>
              <w:framePr w:w="9696" w:wrap="notBeside" w:vAnchor="text" w:hAnchor="text" w:xAlign="center" w:y="1"/>
              <w:shd w:val="clear" w:color="auto" w:fill="auto"/>
              <w:spacing w:line="240" w:lineRule="auto"/>
              <w:ind w:firstLine="0"/>
              <w:jc w:val="center"/>
              <w:rPr>
                <w:color w:val="auto"/>
                <w:sz w:val="20"/>
                <w:szCs w:val="20"/>
              </w:rPr>
            </w:pPr>
            <w:r w:rsidRPr="00D0029D">
              <w:rPr>
                <w:rStyle w:val="295pt"/>
                <w:color w:val="auto"/>
                <w:sz w:val="20"/>
                <w:szCs w:val="20"/>
              </w:rPr>
              <w:t>ситуації</w:t>
            </w:r>
          </w:p>
        </w:tc>
      </w:tr>
      <w:tr w:rsidR="00924153" w:rsidRPr="00D0029D" w14:paraId="7C26F0CE" w14:textId="77777777" w:rsidTr="001C0B4A">
        <w:trPr>
          <w:trHeight w:hRule="exact" w:val="341"/>
          <w:jc w:val="center"/>
        </w:trPr>
        <w:tc>
          <w:tcPr>
            <w:tcW w:w="552" w:type="dxa"/>
            <w:tcBorders>
              <w:top w:val="single" w:sz="4" w:space="0" w:color="auto"/>
              <w:left w:val="single" w:sz="4" w:space="0" w:color="auto"/>
              <w:bottom w:val="single" w:sz="4" w:space="0" w:color="auto"/>
            </w:tcBorders>
            <w:shd w:val="clear" w:color="auto" w:fill="FFFFFF"/>
          </w:tcPr>
          <w:p w14:paraId="3909A8C2" w14:textId="77777777" w:rsidR="00924153" w:rsidRPr="00D0029D" w:rsidRDefault="00924153" w:rsidP="00596D30">
            <w:pPr>
              <w:framePr w:w="9696" w:wrap="notBeside" w:vAnchor="text" w:hAnchor="text" w:xAlign="center" w:y="1"/>
              <w:jc w:val="center"/>
              <w:rPr>
                <w:rFonts w:ascii="Times New Roman" w:hAnsi="Times New Roman" w:cs="Times New Roman"/>
                <w:color w:val="auto"/>
                <w:sz w:val="20"/>
                <w:szCs w:val="20"/>
              </w:rPr>
            </w:pPr>
          </w:p>
        </w:tc>
        <w:tc>
          <w:tcPr>
            <w:tcW w:w="2866" w:type="dxa"/>
            <w:tcBorders>
              <w:top w:val="single" w:sz="4" w:space="0" w:color="auto"/>
              <w:left w:val="single" w:sz="4" w:space="0" w:color="auto"/>
              <w:bottom w:val="single" w:sz="4" w:space="0" w:color="auto"/>
            </w:tcBorders>
            <w:shd w:val="clear" w:color="auto" w:fill="FFFFFF"/>
          </w:tcPr>
          <w:p w14:paraId="429BF5E4" w14:textId="77777777" w:rsidR="00924153" w:rsidRPr="00D0029D" w:rsidRDefault="00924153" w:rsidP="00596D30">
            <w:pPr>
              <w:framePr w:w="9696" w:wrap="notBeside" w:vAnchor="text" w:hAnchor="text" w:xAlign="center" w:y="1"/>
              <w:jc w:val="center"/>
              <w:rPr>
                <w:rFonts w:ascii="Times New Roman" w:hAnsi="Times New Roman" w:cs="Times New Roman"/>
                <w:color w:val="auto"/>
                <w:sz w:val="20"/>
                <w:szCs w:val="20"/>
              </w:rPr>
            </w:pPr>
          </w:p>
        </w:tc>
        <w:tc>
          <w:tcPr>
            <w:tcW w:w="1536" w:type="dxa"/>
            <w:tcBorders>
              <w:top w:val="single" w:sz="4" w:space="0" w:color="auto"/>
              <w:left w:val="single" w:sz="4" w:space="0" w:color="auto"/>
              <w:bottom w:val="single" w:sz="4" w:space="0" w:color="auto"/>
            </w:tcBorders>
            <w:shd w:val="clear" w:color="auto" w:fill="FFFFFF"/>
          </w:tcPr>
          <w:p w14:paraId="7434F661" w14:textId="77777777" w:rsidR="00924153" w:rsidRPr="00D0029D" w:rsidRDefault="00924153" w:rsidP="00596D30">
            <w:pPr>
              <w:framePr w:w="9696" w:wrap="notBeside" w:vAnchor="text" w:hAnchor="text" w:xAlign="center" w:y="1"/>
              <w:jc w:val="center"/>
              <w:rPr>
                <w:rFonts w:ascii="Times New Roman" w:hAnsi="Times New Roman" w:cs="Times New Roman"/>
                <w:color w:val="auto"/>
                <w:sz w:val="20"/>
                <w:szCs w:val="20"/>
              </w:rPr>
            </w:pPr>
          </w:p>
        </w:tc>
        <w:tc>
          <w:tcPr>
            <w:tcW w:w="1546" w:type="dxa"/>
            <w:tcBorders>
              <w:top w:val="single" w:sz="4" w:space="0" w:color="auto"/>
              <w:left w:val="single" w:sz="4" w:space="0" w:color="auto"/>
              <w:bottom w:val="single" w:sz="4" w:space="0" w:color="auto"/>
            </w:tcBorders>
            <w:shd w:val="clear" w:color="auto" w:fill="FFFFFF"/>
          </w:tcPr>
          <w:p w14:paraId="2EDCDD2D" w14:textId="77777777" w:rsidR="00924153" w:rsidRPr="00D0029D" w:rsidRDefault="00924153" w:rsidP="00596D30">
            <w:pPr>
              <w:framePr w:w="9696" w:wrap="notBeside" w:vAnchor="text" w:hAnchor="text" w:xAlign="center" w:y="1"/>
              <w:jc w:val="center"/>
              <w:rPr>
                <w:rFonts w:ascii="Times New Roman" w:hAnsi="Times New Roman" w:cs="Times New Roman"/>
                <w:color w:val="auto"/>
                <w:sz w:val="20"/>
                <w:szCs w:val="20"/>
              </w:rPr>
            </w:pPr>
          </w:p>
        </w:tc>
        <w:tc>
          <w:tcPr>
            <w:tcW w:w="1627" w:type="dxa"/>
            <w:tcBorders>
              <w:top w:val="single" w:sz="4" w:space="0" w:color="auto"/>
              <w:left w:val="single" w:sz="4" w:space="0" w:color="auto"/>
              <w:bottom w:val="single" w:sz="4" w:space="0" w:color="auto"/>
            </w:tcBorders>
            <w:shd w:val="clear" w:color="auto" w:fill="FFFFFF"/>
          </w:tcPr>
          <w:p w14:paraId="6A1DDD96" w14:textId="77777777" w:rsidR="00924153" w:rsidRPr="00D0029D" w:rsidRDefault="00924153" w:rsidP="00596D30">
            <w:pPr>
              <w:framePr w:w="9696" w:wrap="notBeside" w:vAnchor="text" w:hAnchor="text" w:xAlign="center" w:y="1"/>
              <w:jc w:val="center"/>
              <w:rPr>
                <w:rFonts w:ascii="Times New Roman" w:hAnsi="Times New Roman" w:cs="Times New Roman"/>
                <w:color w:val="auto"/>
                <w:sz w:val="20"/>
                <w:szCs w:val="20"/>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16CAC652" w14:textId="77777777" w:rsidR="00924153" w:rsidRPr="00D0029D" w:rsidRDefault="00924153" w:rsidP="00596D30">
            <w:pPr>
              <w:framePr w:w="9696" w:wrap="notBeside" w:vAnchor="text" w:hAnchor="text" w:xAlign="center" w:y="1"/>
              <w:jc w:val="center"/>
              <w:rPr>
                <w:rFonts w:ascii="Times New Roman" w:hAnsi="Times New Roman" w:cs="Times New Roman"/>
                <w:color w:val="auto"/>
                <w:sz w:val="20"/>
                <w:szCs w:val="20"/>
              </w:rPr>
            </w:pPr>
          </w:p>
        </w:tc>
      </w:tr>
    </w:tbl>
    <w:p w14:paraId="7CF117CD" w14:textId="77777777" w:rsidR="00924153" w:rsidRPr="00D0029D" w:rsidRDefault="00924153" w:rsidP="00596D30">
      <w:pPr>
        <w:framePr w:w="9696" w:wrap="notBeside" w:vAnchor="text" w:hAnchor="text" w:xAlign="center" w:y="1"/>
        <w:jc w:val="center"/>
        <w:rPr>
          <w:rFonts w:ascii="Times New Roman" w:hAnsi="Times New Roman" w:cs="Times New Roman"/>
          <w:color w:val="auto"/>
          <w:sz w:val="20"/>
          <w:szCs w:val="20"/>
        </w:rPr>
      </w:pPr>
    </w:p>
    <w:p w14:paraId="482B152C" w14:textId="77777777" w:rsidR="00924153" w:rsidRPr="00D0029D" w:rsidRDefault="00924153" w:rsidP="008F4FD6">
      <w:pPr>
        <w:jc w:val="both"/>
        <w:rPr>
          <w:rFonts w:ascii="Times New Roman" w:hAnsi="Times New Roman" w:cs="Times New Roman"/>
          <w:color w:val="auto"/>
          <w:sz w:val="20"/>
          <w:szCs w:val="20"/>
        </w:rPr>
      </w:pPr>
    </w:p>
    <w:p w14:paraId="37D82302" w14:textId="30E92F76" w:rsidR="00932BE3" w:rsidRDefault="00AE2F7C" w:rsidP="008F4FD6">
      <w:pPr>
        <w:pStyle w:val="20"/>
        <w:numPr>
          <w:ilvl w:val="0"/>
          <w:numId w:val="6"/>
        </w:numPr>
        <w:shd w:val="clear" w:color="auto" w:fill="auto"/>
        <w:tabs>
          <w:tab w:val="left" w:pos="284"/>
        </w:tabs>
        <w:spacing w:line="240" w:lineRule="auto"/>
        <w:ind w:firstLine="0"/>
        <w:jc w:val="both"/>
        <w:rPr>
          <w:color w:val="auto"/>
          <w:sz w:val="20"/>
          <w:szCs w:val="20"/>
        </w:rPr>
      </w:pPr>
      <w:r w:rsidRPr="00D0029D">
        <w:rPr>
          <w:color w:val="auto"/>
          <w:sz w:val="20"/>
          <w:szCs w:val="20"/>
        </w:rPr>
        <w:t>Оцінка ефективності виконання програми та пропозиції щодо подальшої</w:t>
      </w:r>
      <w:r w:rsidR="00C90B82" w:rsidRPr="00D0029D">
        <w:rPr>
          <w:color w:val="auto"/>
          <w:sz w:val="20"/>
          <w:szCs w:val="20"/>
        </w:rPr>
        <w:t xml:space="preserve"> </w:t>
      </w:r>
      <w:r w:rsidRPr="00D0029D">
        <w:rPr>
          <w:color w:val="auto"/>
          <w:sz w:val="20"/>
          <w:szCs w:val="20"/>
        </w:rPr>
        <w:t>реалізації програми (здійснюється при підготовці річного</w:t>
      </w:r>
      <w:r w:rsidR="006C4FC2" w:rsidRPr="00D0029D">
        <w:rPr>
          <w:color w:val="auto"/>
          <w:sz w:val="20"/>
          <w:szCs w:val="20"/>
        </w:rPr>
        <w:t xml:space="preserve"> та заключного</w:t>
      </w:r>
      <w:r w:rsidRPr="00D0029D">
        <w:rPr>
          <w:color w:val="auto"/>
          <w:sz w:val="20"/>
          <w:szCs w:val="20"/>
        </w:rPr>
        <w:t xml:space="preserve"> звіту).</w:t>
      </w:r>
    </w:p>
    <w:p w14:paraId="02971444" w14:textId="77777777" w:rsidR="00932BE3" w:rsidRPr="00932BE3" w:rsidRDefault="00932BE3" w:rsidP="00932BE3"/>
    <w:p w14:paraId="5782542B" w14:textId="77777777" w:rsidR="00932BE3" w:rsidRPr="00932BE3" w:rsidRDefault="00932BE3" w:rsidP="00932BE3"/>
    <w:p w14:paraId="68302CD0" w14:textId="77777777" w:rsidR="00932BE3" w:rsidRPr="00932BE3" w:rsidRDefault="00932BE3" w:rsidP="00932BE3"/>
    <w:p w14:paraId="3776C373" w14:textId="77777777" w:rsidR="00932BE3" w:rsidRPr="00932BE3" w:rsidRDefault="00932BE3" w:rsidP="00932BE3"/>
    <w:p w14:paraId="7CCE8FDD" w14:textId="6234E738" w:rsidR="00932BE3" w:rsidRDefault="00932BE3" w:rsidP="00932BE3"/>
    <w:p w14:paraId="1AD4BC17" w14:textId="77777777" w:rsidR="00932BE3" w:rsidRPr="00932BE3" w:rsidRDefault="00932BE3" w:rsidP="00932BE3"/>
    <w:p w14:paraId="40531648" w14:textId="77777777" w:rsidR="00932BE3" w:rsidRPr="00526274" w:rsidRDefault="00932BE3" w:rsidP="00932BE3">
      <w:pPr>
        <w:tabs>
          <w:tab w:val="left" w:pos="3045"/>
        </w:tabs>
        <w:jc w:val="both"/>
        <w:rPr>
          <w:rFonts w:ascii="Times New Roman" w:hAnsi="Times New Roman" w:cs="Times New Roman"/>
          <w:b/>
        </w:rPr>
      </w:pPr>
      <w:r w:rsidRPr="00526274">
        <w:rPr>
          <w:rFonts w:ascii="Times New Roman" w:hAnsi="Times New Roman" w:cs="Times New Roman"/>
          <w:b/>
        </w:rPr>
        <w:t>В.о. сільського голови</w:t>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t>Андрій СЕРЕБРІЙ</w:t>
      </w:r>
    </w:p>
    <w:p w14:paraId="4E8A8BBE" w14:textId="77777777" w:rsidR="00932BE3" w:rsidRPr="00526274" w:rsidRDefault="00932BE3" w:rsidP="00932BE3">
      <w:pPr>
        <w:jc w:val="right"/>
        <w:rPr>
          <w:rFonts w:ascii="Times New Roman" w:hAnsi="Times New Roman" w:cs="Times New Roman"/>
        </w:rPr>
      </w:pPr>
    </w:p>
    <w:p w14:paraId="22974462" w14:textId="6E407B1F" w:rsidR="00932BE3" w:rsidRDefault="00932BE3" w:rsidP="00932BE3">
      <w:pPr>
        <w:ind w:firstLine="708"/>
      </w:pPr>
    </w:p>
    <w:p w14:paraId="3AC03A04" w14:textId="7B7E78B3" w:rsidR="00932BE3" w:rsidRDefault="00932BE3" w:rsidP="00932BE3"/>
    <w:p w14:paraId="3DE975A5" w14:textId="77777777" w:rsidR="00924153" w:rsidRPr="00932BE3" w:rsidRDefault="00924153" w:rsidP="00932BE3">
      <w:pPr>
        <w:sectPr w:rsidR="00924153" w:rsidRPr="00932BE3" w:rsidSect="00435957">
          <w:pgSz w:w="11900" w:h="16840"/>
          <w:pgMar w:top="1134" w:right="567" w:bottom="1134" w:left="1701" w:header="0" w:footer="3" w:gutter="0"/>
          <w:cols w:space="720"/>
          <w:noEndnote/>
          <w:docGrid w:linePitch="360"/>
        </w:sectPr>
      </w:pPr>
    </w:p>
    <w:p w14:paraId="79C3DE63" w14:textId="77777777" w:rsidR="001C0B4A" w:rsidRPr="00D0029D" w:rsidRDefault="001C0B4A" w:rsidP="00452318">
      <w:pPr>
        <w:pStyle w:val="20"/>
        <w:shd w:val="clear" w:color="auto" w:fill="auto"/>
        <w:spacing w:line="240" w:lineRule="auto"/>
        <w:ind w:firstLine="0"/>
        <w:jc w:val="right"/>
        <w:rPr>
          <w:color w:val="auto"/>
          <w:sz w:val="20"/>
          <w:szCs w:val="20"/>
        </w:rPr>
      </w:pPr>
      <w:r w:rsidRPr="00D0029D">
        <w:rPr>
          <w:rStyle w:val="a6"/>
          <w:b w:val="0"/>
          <w:bCs w:val="0"/>
          <w:color w:val="auto"/>
          <w:sz w:val="20"/>
          <w:szCs w:val="20"/>
        </w:rPr>
        <w:lastRenderedPageBreak/>
        <w:t>Додаток 6 до Порядку</w:t>
      </w:r>
      <w:r w:rsidRPr="00D0029D">
        <w:rPr>
          <w:color w:val="auto"/>
          <w:sz w:val="20"/>
          <w:szCs w:val="20"/>
        </w:rPr>
        <w:t xml:space="preserve"> </w:t>
      </w:r>
    </w:p>
    <w:p w14:paraId="6A3773EC" w14:textId="77777777" w:rsidR="001C0B4A" w:rsidRPr="00452318" w:rsidRDefault="001C0B4A" w:rsidP="008F4FD6">
      <w:pPr>
        <w:pStyle w:val="20"/>
        <w:shd w:val="clear" w:color="auto" w:fill="auto"/>
        <w:spacing w:line="240" w:lineRule="auto"/>
        <w:ind w:firstLine="0"/>
        <w:jc w:val="both"/>
        <w:rPr>
          <w:color w:val="auto"/>
          <w:sz w:val="24"/>
          <w:szCs w:val="24"/>
        </w:rPr>
      </w:pPr>
    </w:p>
    <w:p w14:paraId="6C671D97" w14:textId="77777777" w:rsidR="001C0B4A" w:rsidRPr="00452318" w:rsidRDefault="00AE2F7C" w:rsidP="00452318">
      <w:pPr>
        <w:pStyle w:val="20"/>
        <w:shd w:val="clear" w:color="auto" w:fill="auto"/>
        <w:spacing w:line="240" w:lineRule="auto"/>
        <w:ind w:firstLine="0"/>
        <w:jc w:val="center"/>
        <w:rPr>
          <w:b/>
          <w:bCs/>
          <w:color w:val="auto"/>
          <w:sz w:val="24"/>
          <w:szCs w:val="24"/>
        </w:rPr>
      </w:pPr>
      <w:r w:rsidRPr="00452318">
        <w:rPr>
          <w:b/>
          <w:bCs/>
          <w:color w:val="auto"/>
          <w:sz w:val="24"/>
          <w:szCs w:val="24"/>
        </w:rPr>
        <w:t>ЗАКЛЮЧНИЙ ЗВІТ</w:t>
      </w:r>
      <w:r w:rsidRPr="00452318">
        <w:rPr>
          <w:b/>
          <w:bCs/>
          <w:color w:val="auto"/>
          <w:sz w:val="24"/>
          <w:szCs w:val="24"/>
        </w:rPr>
        <w:br/>
        <w:t>про результати виконання</w:t>
      </w:r>
    </w:p>
    <w:p w14:paraId="4AE72988" w14:textId="3E233618" w:rsidR="00924153" w:rsidRPr="00452318" w:rsidRDefault="001C0B4A" w:rsidP="00452318">
      <w:pPr>
        <w:pStyle w:val="20"/>
        <w:shd w:val="clear" w:color="auto" w:fill="auto"/>
        <w:spacing w:line="240" w:lineRule="auto"/>
        <w:ind w:firstLine="0"/>
        <w:jc w:val="center"/>
        <w:rPr>
          <w:color w:val="auto"/>
          <w:sz w:val="24"/>
          <w:szCs w:val="24"/>
        </w:rPr>
      </w:pPr>
      <w:r w:rsidRPr="00452318">
        <w:rPr>
          <w:color w:val="auto"/>
          <w:sz w:val="24"/>
          <w:szCs w:val="24"/>
        </w:rPr>
        <w:t>_____________________________________________________</w:t>
      </w:r>
      <w:r w:rsidR="009C6211" w:rsidRPr="00452318">
        <w:rPr>
          <w:color w:val="auto"/>
          <w:sz w:val="24"/>
          <w:szCs w:val="24"/>
        </w:rPr>
        <w:t>______________</w:t>
      </w:r>
      <w:r w:rsidR="00AE2F7C" w:rsidRPr="00452318">
        <w:rPr>
          <w:color w:val="auto"/>
          <w:sz w:val="24"/>
          <w:szCs w:val="24"/>
        </w:rPr>
        <w:br/>
        <w:t>назва цільової програми</w:t>
      </w:r>
    </w:p>
    <w:p w14:paraId="21313407" w14:textId="77777777" w:rsidR="001C0B4A" w:rsidRPr="00452318" w:rsidRDefault="001C0B4A" w:rsidP="00452318">
      <w:pPr>
        <w:pStyle w:val="20"/>
        <w:shd w:val="clear" w:color="auto" w:fill="auto"/>
        <w:spacing w:line="240" w:lineRule="auto"/>
        <w:ind w:firstLine="0"/>
        <w:jc w:val="both"/>
        <w:rPr>
          <w:color w:val="auto"/>
          <w:sz w:val="24"/>
          <w:szCs w:val="24"/>
        </w:rPr>
      </w:pPr>
    </w:p>
    <w:p w14:paraId="77A5C06A" w14:textId="77777777" w:rsidR="001C0B4A" w:rsidRPr="00452318" w:rsidRDefault="001C0B4A" w:rsidP="00452318">
      <w:pPr>
        <w:pStyle w:val="20"/>
        <w:shd w:val="clear" w:color="auto" w:fill="auto"/>
        <w:spacing w:line="240" w:lineRule="auto"/>
        <w:ind w:firstLine="0"/>
        <w:jc w:val="both"/>
        <w:rPr>
          <w:color w:val="auto"/>
          <w:sz w:val="24"/>
          <w:szCs w:val="24"/>
        </w:rPr>
      </w:pPr>
    </w:p>
    <w:p w14:paraId="2CD3947A" w14:textId="7B8FBA33" w:rsidR="00924153" w:rsidRPr="00452318" w:rsidRDefault="00AE2F7C" w:rsidP="00452318">
      <w:pPr>
        <w:pStyle w:val="20"/>
        <w:numPr>
          <w:ilvl w:val="0"/>
          <w:numId w:val="8"/>
        </w:numPr>
        <w:shd w:val="clear" w:color="auto" w:fill="auto"/>
        <w:tabs>
          <w:tab w:val="left" w:pos="1114"/>
        </w:tabs>
        <w:spacing w:line="240" w:lineRule="auto"/>
        <w:ind w:firstLine="0"/>
        <w:jc w:val="both"/>
        <w:rPr>
          <w:b/>
          <w:color w:val="auto"/>
          <w:sz w:val="24"/>
          <w:szCs w:val="24"/>
        </w:rPr>
      </w:pPr>
      <w:r w:rsidRPr="00452318">
        <w:rPr>
          <w:b/>
          <w:color w:val="auto"/>
          <w:sz w:val="24"/>
          <w:szCs w:val="24"/>
        </w:rPr>
        <w:t>Основні дані.</w:t>
      </w:r>
    </w:p>
    <w:p w14:paraId="4BF3CA6F" w14:textId="1656AF8A" w:rsidR="00924153" w:rsidRPr="00452318" w:rsidRDefault="00AE2F7C" w:rsidP="00452318">
      <w:pPr>
        <w:pStyle w:val="20"/>
        <w:shd w:val="clear" w:color="auto" w:fill="auto"/>
        <w:spacing w:line="240" w:lineRule="auto"/>
        <w:ind w:firstLine="0"/>
        <w:jc w:val="both"/>
        <w:rPr>
          <w:color w:val="auto"/>
          <w:sz w:val="24"/>
          <w:szCs w:val="24"/>
        </w:rPr>
      </w:pPr>
      <w:r w:rsidRPr="00452318">
        <w:rPr>
          <w:color w:val="auto"/>
          <w:sz w:val="24"/>
          <w:szCs w:val="24"/>
        </w:rPr>
        <w:t xml:space="preserve">Зазначаються дата прийняття та номер рішення </w:t>
      </w:r>
      <w:r w:rsidR="00F86A7E" w:rsidRPr="00452318">
        <w:rPr>
          <w:color w:val="auto"/>
          <w:sz w:val="24"/>
          <w:szCs w:val="24"/>
        </w:rPr>
        <w:t xml:space="preserve">Фонтанської сільської ради </w:t>
      </w:r>
      <w:r w:rsidRPr="00452318">
        <w:rPr>
          <w:color w:val="auto"/>
          <w:sz w:val="24"/>
          <w:szCs w:val="24"/>
        </w:rPr>
        <w:t>про</w:t>
      </w:r>
      <w:r w:rsidR="001C0B4A" w:rsidRPr="00452318">
        <w:rPr>
          <w:color w:val="auto"/>
          <w:sz w:val="24"/>
          <w:szCs w:val="24"/>
        </w:rPr>
        <w:t xml:space="preserve"> </w:t>
      </w:r>
      <w:r w:rsidRPr="00452318">
        <w:rPr>
          <w:color w:val="auto"/>
          <w:sz w:val="24"/>
          <w:szCs w:val="24"/>
        </w:rPr>
        <w:t>затвердження програми та внесення змін до неї, строк та етапи виконання,</w:t>
      </w:r>
      <w:r w:rsidR="001C0B4A" w:rsidRPr="00452318">
        <w:rPr>
          <w:color w:val="auto"/>
          <w:sz w:val="24"/>
          <w:szCs w:val="24"/>
        </w:rPr>
        <w:t xml:space="preserve"> </w:t>
      </w:r>
      <w:r w:rsidRPr="00452318">
        <w:rPr>
          <w:color w:val="auto"/>
          <w:sz w:val="24"/>
          <w:szCs w:val="24"/>
        </w:rPr>
        <w:t>відомості про відповідального виконавця програми.</w:t>
      </w:r>
    </w:p>
    <w:p w14:paraId="3FC82066" w14:textId="77777777" w:rsidR="00E0383F" w:rsidRPr="00452318" w:rsidRDefault="00E0383F" w:rsidP="00452318">
      <w:pPr>
        <w:pStyle w:val="20"/>
        <w:shd w:val="clear" w:color="auto" w:fill="auto"/>
        <w:spacing w:line="240" w:lineRule="auto"/>
        <w:ind w:firstLine="0"/>
        <w:jc w:val="both"/>
        <w:rPr>
          <w:color w:val="auto"/>
          <w:sz w:val="24"/>
          <w:szCs w:val="24"/>
        </w:rPr>
      </w:pPr>
    </w:p>
    <w:p w14:paraId="62A9F46A" w14:textId="668AA881" w:rsidR="00924153" w:rsidRPr="00452318" w:rsidRDefault="00AE2F7C" w:rsidP="00452318">
      <w:pPr>
        <w:pStyle w:val="20"/>
        <w:numPr>
          <w:ilvl w:val="0"/>
          <w:numId w:val="8"/>
        </w:numPr>
        <w:shd w:val="clear" w:color="auto" w:fill="auto"/>
        <w:tabs>
          <w:tab w:val="left" w:pos="1142"/>
        </w:tabs>
        <w:spacing w:line="240" w:lineRule="auto"/>
        <w:ind w:firstLine="0"/>
        <w:jc w:val="both"/>
        <w:rPr>
          <w:color w:val="auto"/>
          <w:sz w:val="24"/>
          <w:szCs w:val="24"/>
        </w:rPr>
      </w:pPr>
      <w:r w:rsidRPr="00452318">
        <w:rPr>
          <w:b/>
          <w:color w:val="auto"/>
          <w:sz w:val="24"/>
          <w:szCs w:val="24"/>
        </w:rPr>
        <w:t>Мета програми та результати її досягнення</w:t>
      </w:r>
      <w:r w:rsidRPr="00452318">
        <w:rPr>
          <w:color w:val="auto"/>
          <w:sz w:val="24"/>
          <w:szCs w:val="24"/>
        </w:rPr>
        <w:t>.</w:t>
      </w:r>
    </w:p>
    <w:p w14:paraId="2D127C85" w14:textId="7AE7CBA1" w:rsidR="00924153" w:rsidRPr="00452318" w:rsidRDefault="00AE2F7C" w:rsidP="00452318">
      <w:pPr>
        <w:pStyle w:val="20"/>
        <w:shd w:val="clear" w:color="auto" w:fill="auto"/>
        <w:spacing w:line="240" w:lineRule="auto"/>
        <w:ind w:firstLine="0"/>
        <w:jc w:val="both"/>
        <w:rPr>
          <w:color w:val="auto"/>
          <w:sz w:val="24"/>
          <w:szCs w:val="24"/>
        </w:rPr>
      </w:pPr>
      <w:r w:rsidRPr="00452318">
        <w:rPr>
          <w:color w:val="auto"/>
          <w:sz w:val="24"/>
          <w:szCs w:val="24"/>
        </w:rPr>
        <w:t>Визначається проблема, на розв’язання якої спрямовано програму,</w:t>
      </w:r>
      <w:r w:rsidR="00C90B82" w:rsidRPr="00452318">
        <w:rPr>
          <w:color w:val="auto"/>
          <w:sz w:val="24"/>
          <w:szCs w:val="24"/>
        </w:rPr>
        <w:t xml:space="preserve"> </w:t>
      </w:r>
      <w:r w:rsidRPr="00452318">
        <w:rPr>
          <w:color w:val="auto"/>
          <w:sz w:val="24"/>
          <w:szCs w:val="24"/>
        </w:rPr>
        <w:t>мета, яку планується досягти та наводяться узагальнені соціально-економічні</w:t>
      </w:r>
      <w:r w:rsidR="00C90B82" w:rsidRPr="00452318">
        <w:rPr>
          <w:color w:val="auto"/>
          <w:sz w:val="24"/>
          <w:szCs w:val="24"/>
        </w:rPr>
        <w:t xml:space="preserve"> </w:t>
      </w:r>
      <w:r w:rsidRPr="00452318">
        <w:rPr>
          <w:color w:val="auto"/>
          <w:sz w:val="24"/>
          <w:szCs w:val="24"/>
        </w:rPr>
        <w:t>результати виконання.</w:t>
      </w:r>
    </w:p>
    <w:p w14:paraId="297BDE58" w14:textId="77777777" w:rsidR="00E0383F" w:rsidRPr="00452318" w:rsidRDefault="00E0383F" w:rsidP="00452318">
      <w:pPr>
        <w:pStyle w:val="20"/>
        <w:shd w:val="clear" w:color="auto" w:fill="auto"/>
        <w:spacing w:line="240" w:lineRule="auto"/>
        <w:ind w:firstLine="0"/>
        <w:jc w:val="both"/>
        <w:rPr>
          <w:color w:val="auto"/>
          <w:sz w:val="24"/>
          <w:szCs w:val="24"/>
        </w:rPr>
      </w:pPr>
    </w:p>
    <w:p w14:paraId="393FD761" w14:textId="100D9D61" w:rsidR="00924153" w:rsidRPr="00452318" w:rsidRDefault="00AE2F7C" w:rsidP="00452318">
      <w:pPr>
        <w:pStyle w:val="20"/>
        <w:numPr>
          <w:ilvl w:val="0"/>
          <w:numId w:val="8"/>
        </w:numPr>
        <w:shd w:val="clear" w:color="auto" w:fill="auto"/>
        <w:tabs>
          <w:tab w:val="left" w:pos="1142"/>
        </w:tabs>
        <w:spacing w:line="240" w:lineRule="auto"/>
        <w:ind w:firstLine="0"/>
        <w:jc w:val="both"/>
        <w:rPr>
          <w:b/>
          <w:color w:val="auto"/>
          <w:sz w:val="24"/>
          <w:szCs w:val="24"/>
        </w:rPr>
      </w:pPr>
      <w:r w:rsidRPr="00452318">
        <w:rPr>
          <w:b/>
          <w:color w:val="auto"/>
          <w:sz w:val="24"/>
          <w:szCs w:val="24"/>
        </w:rPr>
        <w:t>Фінансування.</w:t>
      </w:r>
    </w:p>
    <w:p w14:paraId="61366EA4" w14:textId="4A26A84C" w:rsidR="00924153" w:rsidRPr="00452318" w:rsidRDefault="00AE2F7C" w:rsidP="00452318">
      <w:pPr>
        <w:pStyle w:val="20"/>
        <w:shd w:val="clear" w:color="auto" w:fill="auto"/>
        <w:spacing w:line="240" w:lineRule="auto"/>
        <w:ind w:firstLine="0"/>
        <w:jc w:val="both"/>
        <w:rPr>
          <w:color w:val="auto"/>
          <w:sz w:val="24"/>
          <w:szCs w:val="24"/>
        </w:rPr>
      </w:pPr>
      <w:r w:rsidRPr="00452318">
        <w:rPr>
          <w:color w:val="auto"/>
          <w:sz w:val="24"/>
          <w:szCs w:val="24"/>
        </w:rPr>
        <w:t>Наводяться дані про плановий і фактичний обсяги фінансування</w:t>
      </w:r>
      <w:r w:rsidR="00C90B82" w:rsidRPr="00452318">
        <w:rPr>
          <w:color w:val="auto"/>
          <w:sz w:val="24"/>
          <w:szCs w:val="24"/>
        </w:rPr>
        <w:t xml:space="preserve"> </w:t>
      </w:r>
      <w:r w:rsidRPr="00452318">
        <w:rPr>
          <w:color w:val="auto"/>
          <w:sz w:val="24"/>
          <w:szCs w:val="24"/>
        </w:rPr>
        <w:t>програми в цілому та за роками виконання із зазначенням джерел</w:t>
      </w:r>
      <w:r w:rsidR="00C90B82" w:rsidRPr="00452318">
        <w:rPr>
          <w:color w:val="auto"/>
          <w:sz w:val="24"/>
          <w:szCs w:val="24"/>
        </w:rPr>
        <w:t xml:space="preserve"> </w:t>
      </w:r>
      <w:r w:rsidRPr="00452318">
        <w:rPr>
          <w:color w:val="auto"/>
          <w:sz w:val="24"/>
          <w:szCs w:val="24"/>
        </w:rPr>
        <w:t>фінансування, зазначається їх відповідність орієнтовному обсягу фінансових</w:t>
      </w:r>
      <w:r w:rsidRPr="00452318">
        <w:rPr>
          <w:color w:val="auto"/>
          <w:sz w:val="24"/>
          <w:szCs w:val="24"/>
        </w:rPr>
        <w:br/>
        <w:t>витрат, передбачених програмою.</w:t>
      </w:r>
    </w:p>
    <w:p w14:paraId="481350D6" w14:textId="77777777" w:rsidR="00E0383F" w:rsidRPr="00452318" w:rsidRDefault="00E0383F" w:rsidP="00452318">
      <w:pPr>
        <w:pStyle w:val="20"/>
        <w:shd w:val="clear" w:color="auto" w:fill="auto"/>
        <w:spacing w:line="240" w:lineRule="auto"/>
        <w:ind w:firstLine="0"/>
        <w:jc w:val="both"/>
        <w:rPr>
          <w:color w:val="auto"/>
          <w:sz w:val="24"/>
          <w:szCs w:val="24"/>
        </w:rPr>
      </w:pPr>
    </w:p>
    <w:p w14:paraId="003F7195" w14:textId="28110ACB" w:rsidR="00924153" w:rsidRPr="00452318" w:rsidRDefault="00AE2F7C" w:rsidP="00452318">
      <w:pPr>
        <w:pStyle w:val="20"/>
        <w:numPr>
          <w:ilvl w:val="0"/>
          <w:numId w:val="8"/>
        </w:numPr>
        <w:shd w:val="clear" w:color="auto" w:fill="auto"/>
        <w:tabs>
          <w:tab w:val="left" w:pos="1142"/>
        </w:tabs>
        <w:spacing w:line="240" w:lineRule="auto"/>
        <w:ind w:firstLine="0"/>
        <w:jc w:val="both"/>
        <w:rPr>
          <w:b/>
          <w:color w:val="auto"/>
          <w:sz w:val="24"/>
          <w:szCs w:val="24"/>
        </w:rPr>
      </w:pPr>
      <w:r w:rsidRPr="00452318">
        <w:rPr>
          <w:b/>
          <w:color w:val="auto"/>
          <w:sz w:val="24"/>
          <w:szCs w:val="24"/>
        </w:rPr>
        <w:t>Виконання заходів програми.</w:t>
      </w:r>
    </w:p>
    <w:p w14:paraId="1CF5191A" w14:textId="63E80DAA" w:rsidR="00924153" w:rsidRPr="00452318" w:rsidRDefault="00AE2F7C" w:rsidP="00452318">
      <w:pPr>
        <w:pStyle w:val="20"/>
        <w:shd w:val="clear" w:color="auto" w:fill="auto"/>
        <w:spacing w:line="240" w:lineRule="auto"/>
        <w:ind w:firstLine="0"/>
        <w:jc w:val="both"/>
        <w:rPr>
          <w:color w:val="auto"/>
          <w:sz w:val="24"/>
          <w:szCs w:val="24"/>
        </w:rPr>
      </w:pPr>
      <w:r w:rsidRPr="00452318">
        <w:rPr>
          <w:color w:val="auto"/>
          <w:sz w:val="24"/>
          <w:szCs w:val="24"/>
        </w:rPr>
        <w:t>Наводяться дані про виконання заходів і завдань із зазначенням</w:t>
      </w:r>
      <w:r w:rsidR="00C90B82" w:rsidRPr="00452318">
        <w:rPr>
          <w:color w:val="auto"/>
          <w:sz w:val="24"/>
          <w:szCs w:val="24"/>
        </w:rPr>
        <w:t xml:space="preserve"> </w:t>
      </w:r>
      <w:r w:rsidRPr="00452318">
        <w:rPr>
          <w:color w:val="auto"/>
          <w:sz w:val="24"/>
          <w:szCs w:val="24"/>
        </w:rPr>
        <w:t>виконавця, строку виконання, очікуваних та досягнутих результатів. У разі</w:t>
      </w:r>
      <w:r w:rsidR="00C90B82" w:rsidRPr="00452318">
        <w:rPr>
          <w:color w:val="auto"/>
          <w:sz w:val="24"/>
          <w:szCs w:val="24"/>
        </w:rPr>
        <w:t xml:space="preserve"> </w:t>
      </w:r>
      <w:r w:rsidRPr="00452318">
        <w:rPr>
          <w:color w:val="auto"/>
          <w:sz w:val="24"/>
          <w:szCs w:val="24"/>
        </w:rPr>
        <w:t>невиконання (часткового виконання) зазначаються причини.</w:t>
      </w:r>
    </w:p>
    <w:p w14:paraId="586126AC" w14:textId="77777777" w:rsidR="00E0383F" w:rsidRPr="00452318" w:rsidRDefault="00E0383F" w:rsidP="00452318">
      <w:pPr>
        <w:pStyle w:val="20"/>
        <w:shd w:val="clear" w:color="auto" w:fill="auto"/>
        <w:spacing w:line="240" w:lineRule="auto"/>
        <w:ind w:firstLine="0"/>
        <w:jc w:val="both"/>
        <w:rPr>
          <w:color w:val="auto"/>
          <w:sz w:val="24"/>
          <w:szCs w:val="24"/>
        </w:rPr>
      </w:pPr>
    </w:p>
    <w:p w14:paraId="01D0C83A" w14:textId="22156E40" w:rsidR="00924153" w:rsidRPr="00452318" w:rsidRDefault="00AE2F7C" w:rsidP="00452318">
      <w:pPr>
        <w:pStyle w:val="20"/>
        <w:numPr>
          <w:ilvl w:val="0"/>
          <w:numId w:val="8"/>
        </w:numPr>
        <w:shd w:val="clear" w:color="auto" w:fill="auto"/>
        <w:tabs>
          <w:tab w:val="left" w:pos="1142"/>
        </w:tabs>
        <w:spacing w:line="240" w:lineRule="auto"/>
        <w:ind w:firstLine="0"/>
        <w:jc w:val="both"/>
        <w:rPr>
          <w:b/>
          <w:color w:val="auto"/>
          <w:sz w:val="24"/>
          <w:szCs w:val="24"/>
        </w:rPr>
      </w:pPr>
      <w:r w:rsidRPr="00452318">
        <w:rPr>
          <w:b/>
          <w:color w:val="auto"/>
          <w:sz w:val="24"/>
          <w:szCs w:val="24"/>
        </w:rPr>
        <w:t>Оцінка ефективності виконання програми.</w:t>
      </w:r>
    </w:p>
    <w:p w14:paraId="419E0966" w14:textId="58B07761" w:rsidR="00924153" w:rsidRPr="00452318" w:rsidRDefault="00AE2F7C" w:rsidP="00452318">
      <w:pPr>
        <w:pStyle w:val="20"/>
        <w:shd w:val="clear" w:color="auto" w:fill="auto"/>
        <w:spacing w:line="240" w:lineRule="auto"/>
        <w:ind w:firstLine="0"/>
        <w:jc w:val="both"/>
        <w:rPr>
          <w:color w:val="auto"/>
          <w:sz w:val="24"/>
          <w:szCs w:val="24"/>
        </w:rPr>
      </w:pPr>
      <w:r w:rsidRPr="00452318">
        <w:rPr>
          <w:color w:val="auto"/>
          <w:sz w:val="24"/>
          <w:szCs w:val="24"/>
        </w:rPr>
        <w:t>На основі кількісних та якісних показників, що досягнуті в результаті</w:t>
      </w:r>
      <w:r w:rsidR="00C90B82" w:rsidRPr="00452318">
        <w:rPr>
          <w:color w:val="auto"/>
          <w:sz w:val="24"/>
          <w:szCs w:val="24"/>
        </w:rPr>
        <w:t xml:space="preserve"> </w:t>
      </w:r>
      <w:r w:rsidRPr="00452318">
        <w:rPr>
          <w:color w:val="auto"/>
          <w:sz w:val="24"/>
          <w:szCs w:val="24"/>
        </w:rPr>
        <w:t>виконання програми, дається оцінка ефективності її виконання.</w:t>
      </w:r>
    </w:p>
    <w:p w14:paraId="141180E0" w14:textId="7E89C3CC" w:rsidR="00C90B82" w:rsidRPr="00452318" w:rsidRDefault="00C90B82" w:rsidP="00452318">
      <w:pPr>
        <w:pStyle w:val="20"/>
        <w:shd w:val="clear" w:color="auto" w:fill="auto"/>
        <w:spacing w:line="240" w:lineRule="auto"/>
        <w:ind w:firstLine="0"/>
        <w:jc w:val="both"/>
        <w:rPr>
          <w:color w:val="auto"/>
          <w:sz w:val="24"/>
          <w:szCs w:val="24"/>
        </w:rPr>
      </w:pPr>
    </w:p>
    <w:p w14:paraId="062972AE" w14:textId="7F1E6543" w:rsidR="00C90B82" w:rsidRPr="00452318" w:rsidRDefault="00C90B82" w:rsidP="00452318">
      <w:pPr>
        <w:pStyle w:val="20"/>
        <w:shd w:val="clear" w:color="auto" w:fill="auto"/>
        <w:spacing w:line="240" w:lineRule="auto"/>
        <w:ind w:firstLine="0"/>
        <w:jc w:val="both"/>
        <w:rPr>
          <w:color w:val="auto"/>
          <w:sz w:val="24"/>
          <w:szCs w:val="24"/>
        </w:rPr>
      </w:pPr>
    </w:p>
    <w:p w14:paraId="4C1FB46C" w14:textId="77777777" w:rsidR="00E0383F" w:rsidRPr="00452318" w:rsidRDefault="00E0383F" w:rsidP="008F4FD6">
      <w:pPr>
        <w:pStyle w:val="20"/>
        <w:shd w:val="clear" w:color="auto" w:fill="auto"/>
        <w:spacing w:line="240" w:lineRule="auto"/>
        <w:ind w:firstLine="0"/>
        <w:jc w:val="both"/>
        <w:rPr>
          <w:color w:val="auto"/>
          <w:sz w:val="24"/>
          <w:szCs w:val="24"/>
        </w:rPr>
      </w:pPr>
    </w:p>
    <w:p w14:paraId="3A2A0105" w14:textId="7BAFFC28" w:rsidR="00C90B82" w:rsidRPr="00452318" w:rsidRDefault="00C90B82" w:rsidP="008F4FD6">
      <w:pPr>
        <w:pStyle w:val="20"/>
        <w:shd w:val="clear" w:color="auto" w:fill="auto"/>
        <w:spacing w:line="240" w:lineRule="auto"/>
        <w:ind w:firstLine="0"/>
        <w:jc w:val="both"/>
        <w:rPr>
          <w:color w:val="auto"/>
          <w:sz w:val="24"/>
          <w:szCs w:val="24"/>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7"/>
        <w:gridCol w:w="3137"/>
        <w:gridCol w:w="3138"/>
      </w:tblGrid>
      <w:tr w:rsidR="00C90B82" w:rsidRPr="00452318" w14:paraId="77C5C460" w14:textId="77777777" w:rsidTr="00C90B82">
        <w:tc>
          <w:tcPr>
            <w:tcW w:w="3137" w:type="dxa"/>
          </w:tcPr>
          <w:p w14:paraId="2072598F" w14:textId="3479DF14" w:rsidR="00C90B82" w:rsidRPr="00452318" w:rsidRDefault="00C90B82" w:rsidP="008F4FD6">
            <w:pPr>
              <w:pStyle w:val="40"/>
              <w:shd w:val="clear" w:color="auto" w:fill="auto"/>
              <w:tabs>
                <w:tab w:val="left" w:pos="4336"/>
                <w:tab w:val="left" w:pos="6952"/>
              </w:tabs>
              <w:spacing w:before="0" w:line="240" w:lineRule="auto"/>
              <w:rPr>
                <w:color w:val="auto"/>
                <w:sz w:val="24"/>
                <w:szCs w:val="24"/>
              </w:rPr>
            </w:pPr>
            <w:r w:rsidRPr="00452318">
              <w:rPr>
                <w:color w:val="auto"/>
                <w:sz w:val="24"/>
                <w:szCs w:val="24"/>
              </w:rPr>
              <w:t>(посада керівника органу</w:t>
            </w:r>
          </w:p>
          <w:p w14:paraId="5DE28E40" w14:textId="2FADAAB0" w:rsidR="00C90B82" w:rsidRPr="00452318" w:rsidRDefault="00C90B82" w:rsidP="008F4FD6">
            <w:pPr>
              <w:pStyle w:val="40"/>
              <w:shd w:val="clear" w:color="auto" w:fill="auto"/>
              <w:spacing w:before="0" w:line="240" w:lineRule="auto"/>
              <w:rPr>
                <w:color w:val="auto"/>
                <w:sz w:val="24"/>
                <w:szCs w:val="24"/>
              </w:rPr>
            </w:pPr>
            <w:r w:rsidRPr="00452318">
              <w:rPr>
                <w:color w:val="auto"/>
                <w:sz w:val="24"/>
                <w:szCs w:val="24"/>
              </w:rPr>
              <w:t>відповідального програми)</w:t>
            </w:r>
          </w:p>
          <w:p w14:paraId="3C63EF69" w14:textId="77777777" w:rsidR="00C90B82" w:rsidRPr="00452318" w:rsidRDefault="00C90B82" w:rsidP="008F4FD6">
            <w:pPr>
              <w:pStyle w:val="20"/>
              <w:shd w:val="clear" w:color="auto" w:fill="auto"/>
              <w:spacing w:line="240" w:lineRule="auto"/>
              <w:ind w:firstLine="0"/>
              <w:jc w:val="both"/>
              <w:rPr>
                <w:color w:val="auto"/>
                <w:sz w:val="24"/>
                <w:szCs w:val="24"/>
              </w:rPr>
            </w:pPr>
          </w:p>
        </w:tc>
        <w:tc>
          <w:tcPr>
            <w:tcW w:w="3137" w:type="dxa"/>
          </w:tcPr>
          <w:p w14:paraId="60E47173" w14:textId="62339511" w:rsidR="00C90B82" w:rsidRPr="00452318" w:rsidRDefault="00C90B82" w:rsidP="00452318">
            <w:pPr>
              <w:pStyle w:val="20"/>
              <w:shd w:val="clear" w:color="auto" w:fill="auto"/>
              <w:spacing w:line="240" w:lineRule="auto"/>
              <w:ind w:firstLine="0"/>
              <w:jc w:val="center"/>
              <w:rPr>
                <w:color w:val="auto"/>
                <w:sz w:val="24"/>
                <w:szCs w:val="24"/>
              </w:rPr>
            </w:pPr>
            <w:r w:rsidRPr="00452318">
              <w:rPr>
                <w:color w:val="auto"/>
                <w:sz w:val="24"/>
                <w:szCs w:val="24"/>
              </w:rPr>
              <w:t>(пі</w:t>
            </w:r>
            <w:r w:rsidR="00C74770">
              <w:rPr>
                <w:color w:val="auto"/>
                <w:sz w:val="24"/>
                <w:szCs w:val="24"/>
              </w:rPr>
              <w:t>ЗВІ</w:t>
            </w:r>
            <w:r w:rsidRPr="00452318">
              <w:rPr>
                <w:color w:val="auto"/>
                <w:sz w:val="24"/>
                <w:szCs w:val="24"/>
              </w:rPr>
              <w:t>дпис)</w:t>
            </w:r>
          </w:p>
        </w:tc>
        <w:tc>
          <w:tcPr>
            <w:tcW w:w="3138" w:type="dxa"/>
          </w:tcPr>
          <w:p w14:paraId="54CC2412" w14:textId="77777777" w:rsidR="00C90B82" w:rsidRPr="00452318" w:rsidRDefault="00C90B82" w:rsidP="008F4FD6">
            <w:pPr>
              <w:pStyle w:val="40"/>
              <w:shd w:val="clear" w:color="auto" w:fill="auto"/>
              <w:tabs>
                <w:tab w:val="left" w:pos="4336"/>
                <w:tab w:val="left" w:pos="6952"/>
              </w:tabs>
              <w:spacing w:before="0" w:line="240" w:lineRule="auto"/>
              <w:rPr>
                <w:color w:val="auto"/>
                <w:sz w:val="24"/>
                <w:szCs w:val="24"/>
              </w:rPr>
            </w:pPr>
            <w:r w:rsidRPr="00452318">
              <w:rPr>
                <w:color w:val="auto"/>
                <w:sz w:val="24"/>
                <w:szCs w:val="24"/>
              </w:rPr>
              <w:t>(ініціали та прізвище)</w:t>
            </w:r>
          </w:p>
          <w:p w14:paraId="36E12E9B" w14:textId="77777777" w:rsidR="00C90B82" w:rsidRPr="00452318" w:rsidRDefault="00C90B82" w:rsidP="008F4FD6">
            <w:pPr>
              <w:pStyle w:val="20"/>
              <w:shd w:val="clear" w:color="auto" w:fill="auto"/>
              <w:spacing w:line="240" w:lineRule="auto"/>
              <w:ind w:firstLine="0"/>
              <w:jc w:val="both"/>
              <w:rPr>
                <w:color w:val="auto"/>
                <w:sz w:val="24"/>
                <w:szCs w:val="24"/>
              </w:rPr>
            </w:pPr>
          </w:p>
        </w:tc>
      </w:tr>
    </w:tbl>
    <w:p w14:paraId="29697DFF" w14:textId="77777777" w:rsidR="00C90B82" w:rsidRPr="00D0029D" w:rsidRDefault="00C90B82" w:rsidP="008F4FD6">
      <w:pPr>
        <w:pStyle w:val="20"/>
        <w:shd w:val="clear" w:color="auto" w:fill="auto"/>
        <w:spacing w:line="240" w:lineRule="auto"/>
        <w:ind w:firstLine="0"/>
        <w:jc w:val="both"/>
        <w:rPr>
          <w:color w:val="auto"/>
          <w:sz w:val="20"/>
          <w:szCs w:val="20"/>
        </w:rPr>
      </w:pPr>
    </w:p>
    <w:p w14:paraId="601161E0" w14:textId="33E0B6CD" w:rsidR="00C90B82" w:rsidRDefault="00C90B82" w:rsidP="008F4FD6">
      <w:pPr>
        <w:pStyle w:val="20"/>
        <w:shd w:val="clear" w:color="auto" w:fill="auto"/>
        <w:spacing w:line="240" w:lineRule="auto"/>
        <w:ind w:firstLine="0"/>
        <w:jc w:val="both"/>
        <w:rPr>
          <w:color w:val="auto"/>
          <w:sz w:val="20"/>
          <w:szCs w:val="20"/>
        </w:rPr>
      </w:pPr>
    </w:p>
    <w:p w14:paraId="4ED19869" w14:textId="59D0C7FD" w:rsidR="003770EF" w:rsidRDefault="003770EF" w:rsidP="008F4FD6">
      <w:pPr>
        <w:pStyle w:val="20"/>
        <w:shd w:val="clear" w:color="auto" w:fill="auto"/>
        <w:spacing w:line="240" w:lineRule="auto"/>
        <w:ind w:firstLine="0"/>
        <w:jc w:val="both"/>
        <w:rPr>
          <w:color w:val="auto"/>
          <w:sz w:val="20"/>
          <w:szCs w:val="20"/>
        </w:rPr>
      </w:pPr>
    </w:p>
    <w:p w14:paraId="341FCBB8" w14:textId="77777777" w:rsidR="00932BE3" w:rsidRPr="00526274" w:rsidRDefault="00932BE3" w:rsidP="00932BE3">
      <w:pPr>
        <w:tabs>
          <w:tab w:val="left" w:pos="3045"/>
        </w:tabs>
        <w:jc w:val="both"/>
        <w:rPr>
          <w:rFonts w:ascii="Times New Roman" w:hAnsi="Times New Roman" w:cs="Times New Roman"/>
          <w:b/>
        </w:rPr>
      </w:pPr>
      <w:r w:rsidRPr="00526274">
        <w:rPr>
          <w:rFonts w:ascii="Times New Roman" w:hAnsi="Times New Roman" w:cs="Times New Roman"/>
          <w:b/>
        </w:rPr>
        <w:t>В.о. сільського голови</w:t>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r>
      <w:r w:rsidRPr="00526274">
        <w:rPr>
          <w:rFonts w:ascii="Times New Roman" w:hAnsi="Times New Roman" w:cs="Times New Roman"/>
          <w:b/>
        </w:rPr>
        <w:tab/>
        <w:t>Андрій СЕРЕБРІЙ</w:t>
      </w:r>
    </w:p>
    <w:p w14:paraId="42D72790" w14:textId="77777777" w:rsidR="00932BE3" w:rsidRPr="00526274" w:rsidRDefault="00932BE3" w:rsidP="00932BE3">
      <w:pPr>
        <w:jc w:val="right"/>
        <w:rPr>
          <w:rFonts w:ascii="Times New Roman" w:hAnsi="Times New Roman" w:cs="Times New Roman"/>
        </w:rPr>
      </w:pPr>
    </w:p>
    <w:p w14:paraId="4709114D" w14:textId="41E98FEA" w:rsidR="003770EF" w:rsidRDefault="003770EF" w:rsidP="008F4FD6">
      <w:pPr>
        <w:pStyle w:val="20"/>
        <w:shd w:val="clear" w:color="auto" w:fill="auto"/>
        <w:spacing w:line="240" w:lineRule="auto"/>
        <w:ind w:firstLine="0"/>
        <w:jc w:val="both"/>
        <w:rPr>
          <w:color w:val="auto"/>
          <w:sz w:val="20"/>
          <w:szCs w:val="20"/>
        </w:rPr>
      </w:pPr>
    </w:p>
    <w:p w14:paraId="3842CEC9" w14:textId="7603D97F" w:rsidR="003770EF" w:rsidRDefault="003770EF" w:rsidP="008F4FD6">
      <w:pPr>
        <w:pStyle w:val="20"/>
        <w:shd w:val="clear" w:color="auto" w:fill="auto"/>
        <w:spacing w:line="240" w:lineRule="auto"/>
        <w:ind w:firstLine="0"/>
        <w:jc w:val="both"/>
        <w:rPr>
          <w:color w:val="auto"/>
          <w:sz w:val="20"/>
          <w:szCs w:val="20"/>
        </w:rPr>
      </w:pPr>
    </w:p>
    <w:p w14:paraId="0CBBCD3C" w14:textId="1BBD2016" w:rsidR="003770EF" w:rsidRDefault="003770EF" w:rsidP="008F4FD6">
      <w:pPr>
        <w:pStyle w:val="20"/>
        <w:shd w:val="clear" w:color="auto" w:fill="auto"/>
        <w:spacing w:line="240" w:lineRule="auto"/>
        <w:ind w:firstLine="0"/>
        <w:jc w:val="both"/>
        <w:rPr>
          <w:color w:val="auto"/>
          <w:sz w:val="20"/>
          <w:szCs w:val="20"/>
        </w:rPr>
      </w:pPr>
    </w:p>
    <w:p w14:paraId="4184A2B1" w14:textId="18622AB5" w:rsidR="003770EF" w:rsidRDefault="003770EF" w:rsidP="008F4FD6">
      <w:pPr>
        <w:pStyle w:val="20"/>
        <w:shd w:val="clear" w:color="auto" w:fill="auto"/>
        <w:spacing w:line="240" w:lineRule="auto"/>
        <w:ind w:firstLine="0"/>
        <w:jc w:val="both"/>
        <w:rPr>
          <w:color w:val="auto"/>
          <w:sz w:val="20"/>
          <w:szCs w:val="20"/>
        </w:rPr>
      </w:pPr>
    </w:p>
    <w:p w14:paraId="090D2365" w14:textId="581391A9" w:rsidR="003770EF" w:rsidRDefault="003770EF" w:rsidP="008F4FD6">
      <w:pPr>
        <w:pStyle w:val="20"/>
        <w:shd w:val="clear" w:color="auto" w:fill="auto"/>
        <w:spacing w:line="240" w:lineRule="auto"/>
        <w:ind w:firstLine="0"/>
        <w:jc w:val="both"/>
        <w:rPr>
          <w:color w:val="auto"/>
          <w:sz w:val="20"/>
          <w:szCs w:val="20"/>
        </w:rPr>
      </w:pPr>
    </w:p>
    <w:p w14:paraId="01C7F48A" w14:textId="6EFCF413" w:rsidR="003770EF" w:rsidRDefault="003770EF" w:rsidP="008F4FD6">
      <w:pPr>
        <w:pStyle w:val="20"/>
        <w:shd w:val="clear" w:color="auto" w:fill="auto"/>
        <w:spacing w:line="240" w:lineRule="auto"/>
        <w:ind w:firstLine="0"/>
        <w:jc w:val="both"/>
        <w:rPr>
          <w:color w:val="auto"/>
          <w:sz w:val="20"/>
          <w:szCs w:val="20"/>
        </w:rPr>
      </w:pPr>
    </w:p>
    <w:p w14:paraId="792C619B" w14:textId="36A96D06" w:rsidR="003770EF" w:rsidRDefault="003770EF" w:rsidP="008F4FD6">
      <w:pPr>
        <w:pStyle w:val="20"/>
        <w:shd w:val="clear" w:color="auto" w:fill="auto"/>
        <w:spacing w:line="240" w:lineRule="auto"/>
        <w:ind w:firstLine="0"/>
        <w:jc w:val="both"/>
        <w:rPr>
          <w:color w:val="auto"/>
          <w:sz w:val="20"/>
          <w:szCs w:val="20"/>
        </w:rPr>
      </w:pPr>
    </w:p>
    <w:p w14:paraId="1CC84072" w14:textId="495D10E8" w:rsidR="003770EF" w:rsidRDefault="003770EF" w:rsidP="008F4FD6">
      <w:pPr>
        <w:pStyle w:val="20"/>
        <w:shd w:val="clear" w:color="auto" w:fill="auto"/>
        <w:spacing w:line="240" w:lineRule="auto"/>
        <w:ind w:firstLine="0"/>
        <w:jc w:val="both"/>
        <w:rPr>
          <w:color w:val="auto"/>
          <w:sz w:val="20"/>
          <w:szCs w:val="20"/>
        </w:rPr>
      </w:pPr>
    </w:p>
    <w:p w14:paraId="125E76AA" w14:textId="4CFB1E31" w:rsidR="003770EF" w:rsidRDefault="003770EF" w:rsidP="008F4FD6">
      <w:pPr>
        <w:pStyle w:val="20"/>
        <w:shd w:val="clear" w:color="auto" w:fill="auto"/>
        <w:spacing w:line="240" w:lineRule="auto"/>
        <w:ind w:firstLine="0"/>
        <w:jc w:val="both"/>
        <w:rPr>
          <w:color w:val="auto"/>
          <w:sz w:val="20"/>
          <w:szCs w:val="20"/>
        </w:rPr>
      </w:pPr>
    </w:p>
    <w:p w14:paraId="58C20DC0" w14:textId="27965153" w:rsidR="003770EF" w:rsidRDefault="003770EF" w:rsidP="008F4FD6">
      <w:pPr>
        <w:pStyle w:val="20"/>
        <w:shd w:val="clear" w:color="auto" w:fill="auto"/>
        <w:spacing w:line="240" w:lineRule="auto"/>
        <w:ind w:firstLine="0"/>
        <w:jc w:val="both"/>
        <w:rPr>
          <w:color w:val="auto"/>
          <w:sz w:val="20"/>
          <w:szCs w:val="20"/>
        </w:rPr>
      </w:pPr>
    </w:p>
    <w:p w14:paraId="4CBA9712" w14:textId="2D42770A" w:rsidR="003770EF" w:rsidRDefault="003770EF" w:rsidP="008F4FD6">
      <w:pPr>
        <w:pStyle w:val="20"/>
        <w:shd w:val="clear" w:color="auto" w:fill="auto"/>
        <w:spacing w:line="240" w:lineRule="auto"/>
        <w:ind w:firstLine="0"/>
        <w:jc w:val="both"/>
        <w:rPr>
          <w:color w:val="auto"/>
          <w:sz w:val="20"/>
          <w:szCs w:val="20"/>
        </w:rPr>
      </w:pPr>
    </w:p>
    <w:p w14:paraId="76EA3AE3" w14:textId="5315915C" w:rsidR="003770EF" w:rsidRPr="00932BE3" w:rsidRDefault="003770EF" w:rsidP="00C74770">
      <w:pPr>
        <w:autoSpaceDE w:val="0"/>
        <w:autoSpaceDN w:val="0"/>
        <w:adjustRightInd w:val="0"/>
        <w:ind w:right="71"/>
        <w:jc w:val="both"/>
        <w:rPr>
          <w:rFonts w:ascii="Times New Roman" w:hAnsi="Times New Roman" w:cs="Times New Roman"/>
          <w:lang w:val="ru-RU"/>
        </w:rPr>
      </w:pPr>
    </w:p>
    <w:sectPr w:rsidR="003770EF" w:rsidRPr="00932BE3" w:rsidSect="00435957">
      <w:pgSz w:w="11900" w:h="16840"/>
      <w:pgMar w:top="1134" w:right="567"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613F76" w14:textId="77777777" w:rsidR="008B1054" w:rsidRDefault="008B1054">
      <w:r>
        <w:separator/>
      </w:r>
    </w:p>
  </w:endnote>
  <w:endnote w:type="continuationSeparator" w:id="0">
    <w:p w14:paraId="0AF8F1A6" w14:textId="77777777" w:rsidR="008B1054" w:rsidRDefault="008B10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FEAFA" w14:textId="77777777" w:rsidR="008B1054" w:rsidRDefault="008B1054"/>
  </w:footnote>
  <w:footnote w:type="continuationSeparator" w:id="0">
    <w:p w14:paraId="5132DB68" w14:textId="77777777" w:rsidR="008B1054" w:rsidRDefault="008B105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1647E" w14:textId="77777777" w:rsidR="008B1054" w:rsidRDefault="008B1054">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0D3FC" w14:textId="77777777" w:rsidR="008B1054" w:rsidRDefault="008B1054">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024B0" w14:textId="77777777" w:rsidR="008B1054" w:rsidRDefault="008B1054">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C988BF0"/>
    <w:multiLevelType w:val="singleLevel"/>
    <w:tmpl w:val="52A02DC2"/>
    <w:lvl w:ilvl="0">
      <w:start w:val="1"/>
      <w:numFmt w:val="decimal"/>
      <w:suff w:val="space"/>
      <w:lvlText w:val="%1."/>
      <w:lvlJc w:val="left"/>
      <w:rPr>
        <w:i w:val="0"/>
      </w:rPr>
    </w:lvl>
  </w:abstractNum>
  <w:abstractNum w:abstractNumId="1" w15:restartNumberingAfterBreak="0">
    <w:nsid w:val="FFFFFF81"/>
    <w:multiLevelType w:val="singleLevel"/>
    <w:tmpl w:val="9790D9F2"/>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BC2419B"/>
    <w:multiLevelType w:val="hybridMultilevel"/>
    <w:tmpl w:val="D4B4A860"/>
    <w:lvl w:ilvl="0" w:tplc="FFAABBB6">
      <w:start w:val="1"/>
      <w:numFmt w:val="decimal"/>
      <w:suff w:val="space"/>
      <w:lvlText w:val="%1."/>
      <w:lvlJc w:val="left"/>
      <w:pPr>
        <w:ind w:left="720" w:hanging="360"/>
      </w:pPr>
      <w:rPr>
        <w:rFonts w:ascii="Times New Roman" w:eastAsia="Microsoft Sans Serif" w:hAnsi="Times New Roman" w:cs="Times New Roman"/>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B1150B"/>
    <w:multiLevelType w:val="multilevel"/>
    <w:tmpl w:val="0CF2E6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9B26EA"/>
    <w:multiLevelType w:val="hybridMultilevel"/>
    <w:tmpl w:val="BE00A9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B22086"/>
    <w:multiLevelType w:val="multilevel"/>
    <w:tmpl w:val="D00AAF34"/>
    <w:lvl w:ilvl="0">
      <w:start w:val="2"/>
      <w:numFmt w:val="decimal"/>
      <w:lvlText w:val="%1."/>
      <w:lvlJc w:val="left"/>
      <w:pPr>
        <w:ind w:left="2912"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8" w15:restartNumberingAfterBreak="0">
    <w:nsid w:val="1FF52823"/>
    <w:multiLevelType w:val="multilevel"/>
    <w:tmpl w:val="A718D0C6"/>
    <w:lvl w:ilvl="0">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 w15:restartNumberingAfterBreak="0">
    <w:nsid w:val="227A6B37"/>
    <w:multiLevelType w:val="hybridMultilevel"/>
    <w:tmpl w:val="F3524E00"/>
    <w:lvl w:ilvl="0" w:tplc="04220001">
      <w:start w:val="1"/>
      <w:numFmt w:val="bullet"/>
      <w:lvlText w:val=""/>
      <w:lvlJc w:val="left"/>
      <w:pPr>
        <w:ind w:left="1056" w:hanging="360"/>
      </w:pPr>
      <w:rPr>
        <w:rFonts w:ascii="Symbol" w:hAnsi="Symbol" w:hint="default"/>
      </w:rPr>
    </w:lvl>
    <w:lvl w:ilvl="1" w:tplc="04220003" w:tentative="1">
      <w:start w:val="1"/>
      <w:numFmt w:val="bullet"/>
      <w:lvlText w:val="o"/>
      <w:lvlJc w:val="left"/>
      <w:pPr>
        <w:ind w:left="1776" w:hanging="360"/>
      </w:pPr>
      <w:rPr>
        <w:rFonts w:ascii="Courier New" w:hAnsi="Courier New" w:cs="Courier New" w:hint="default"/>
      </w:rPr>
    </w:lvl>
    <w:lvl w:ilvl="2" w:tplc="04220005" w:tentative="1">
      <w:start w:val="1"/>
      <w:numFmt w:val="bullet"/>
      <w:lvlText w:val=""/>
      <w:lvlJc w:val="left"/>
      <w:pPr>
        <w:ind w:left="2496" w:hanging="360"/>
      </w:pPr>
      <w:rPr>
        <w:rFonts w:ascii="Wingdings" w:hAnsi="Wingdings" w:hint="default"/>
      </w:rPr>
    </w:lvl>
    <w:lvl w:ilvl="3" w:tplc="04220001" w:tentative="1">
      <w:start w:val="1"/>
      <w:numFmt w:val="bullet"/>
      <w:lvlText w:val=""/>
      <w:lvlJc w:val="left"/>
      <w:pPr>
        <w:ind w:left="3216" w:hanging="360"/>
      </w:pPr>
      <w:rPr>
        <w:rFonts w:ascii="Symbol" w:hAnsi="Symbol" w:hint="default"/>
      </w:rPr>
    </w:lvl>
    <w:lvl w:ilvl="4" w:tplc="04220003" w:tentative="1">
      <w:start w:val="1"/>
      <w:numFmt w:val="bullet"/>
      <w:lvlText w:val="o"/>
      <w:lvlJc w:val="left"/>
      <w:pPr>
        <w:ind w:left="3936" w:hanging="360"/>
      </w:pPr>
      <w:rPr>
        <w:rFonts w:ascii="Courier New" w:hAnsi="Courier New" w:cs="Courier New" w:hint="default"/>
      </w:rPr>
    </w:lvl>
    <w:lvl w:ilvl="5" w:tplc="04220005" w:tentative="1">
      <w:start w:val="1"/>
      <w:numFmt w:val="bullet"/>
      <w:lvlText w:val=""/>
      <w:lvlJc w:val="left"/>
      <w:pPr>
        <w:ind w:left="4656" w:hanging="360"/>
      </w:pPr>
      <w:rPr>
        <w:rFonts w:ascii="Wingdings" w:hAnsi="Wingdings" w:hint="default"/>
      </w:rPr>
    </w:lvl>
    <w:lvl w:ilvl="6" w:tplc="04220001" w:tentative="1">
      <w:start w:val="1"/>
      <w:numFmt w:val="bullet"/>
      <w:lvlText w:val=""/>
      <w:lvlJc w:val="left"/>
      <w:pPr>
        <w:ind w:left="5376" w:hanging="360"/>
      </w:pPr>
      <w:rPr>
        <w:rFonts w:ascii="Symbol" w:hAnsi="Symbol" w:hint="default"/>
      </w:rPr>
    </w:lvl>
    <w:lvl w:ilvl="7" w:tplc="04220003" w:tentative="1">
      <w:start w:val="1"/>
      <w:numFmt w:val="bullet"/>
      <w:lvlText w:val="o"/>
      <w:lvlJc w:val="left"/>
      <w:pPr>
        <w:ind w:left="6096" w:hanging="360"/>
      </w:pPr>
      <w:rPr>
        <w:rFonts w:ascii="Courier New" w:hAnsi="Courier New" w:cs="Courier New" w:hint="default"/>
      </w:rPr>
    </w:lvl>
    <w:lvl w:ilvl="8" w:tplc="04220005" w:tentative="1">
      <w:start w:val="1"/>
      <w:numFmt w:val="bullet"/>
      <w:lvlText w:val=""/>
      <w:lvlJc w:val="left"/>
      <w:pPr>
        <w:ind w:left="6816" w:hanging="360"/>
      </w:pPr>
      <w:rPr>
        <w:rFonts w:ascii="Wingdings" w:hAnsi="Wingdings" w:hint="default"/>
      </w:rPr>
    </w:lvl>
  </w:abstractNum>
  <w:abstractNum w:abstractNumId="10" w15:restartNumberingAfterBreak="0">
    <w:nsid w:val="29AA2B01"/>
    <w:multiLevelType w:val="multilevel"/>
    <w:tmpl w:val="54280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2BE4E5B"/>
    <w:multiLevelType w:val="multilevel"/>
    <w:tmpl w:val="56462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764E46"/>
    <w:multiLevelType w:val="multilevel"/>
    <w:tmpl w:val="3EB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A406C15"/>
    <w:multiLevelType w:val="hybridMultilevel"/>
    <w:tmpl w:val="89F6112A"/>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4" w15:restartNumberingAfterBreak="0">
    <w:nsid w:val="3BCB140E"/>
    <w:multiLevelType w:val="multilevel"/>
    <w:tmpl w:val="4A80A0F4"/>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415F57"/>
    <w:multiLevelType w:val="multilevel"/>
    <w:tmpl w:val="A35EB8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56344FFA"/>
    <w:multiLevelType w:val="multilevel"/>
    <w:tmpl w:val="D5221C4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7" w15:restartNumberingAfterBreak="0">
    <w:nsid w:val="56596519"/>
    <w:multiLevelType w:val="hybridMultilevel"/>
    <w:tmpl w:val="E312CB1E"/>
    <w:lvl w:ilvl="0" w:tplc="04220001">
      <w:start w:val="1"/>
      <w:numFmt w:val="bullet"/>
      <w:lvlText w:val=""/>
      <w:lvlJc w:val="left"/>
      <w:pPr>
        <w:ind w:left="1300" w:hanging="360"/>
      </w:pPr>
      <w:rPr>
        <w:rFonts w:ascii="Symbol" w:hAnsi="Symbol" w:hint="default"/>
      </w:rPr>
    </w:lvl>
    <w:lvl w:ilvl="1" w:tplc="04220003" w:tentative="1">
      <w:start w:val="1"/>
      <w:numFmt w:val="bullet"/>
      <w:lvlText w:val="o"/>
      <w:lvlJc w:val="left"/>
      <w:pPr>
        <w:ind w:left="2020" w:hanging="360"/>
      </w:pPr>
      <w:rPr>
        <w:rFonts w:ascii="Courier New" w:hAnsi="Courier New" w:cs="Courier New" w:hint="default"/>
      </w:rPr>
    </w:lvl>
    <w:lvl w:ilvl="2" w:tplc="04220005" w:tentative="1">
      <w:start w:val="1"/>
      <w:numFmt w:val="bullet"/>
      <w:lvlText w:val=""/>
      <w:lvlJc w:val="left"/>
      <w:pPr>
        <w:ind w:left="2740" w:hanging="360"/>
      </w:pPr>
      <w:rPr>
        <w:rFonts w:ascii="Wingdings" w:hAnsi="Wingdings" w:hint="default"/>
      </w:rPr>
    </w:lvl>
    <w:lvl w:ilvl="3" w:tplc="04220001" w:tentative="1">
      <w:start w:val="1"/>
      <w:numFmt w:val="bullet"/>
      <w:lvlText w:val=""/>
      <w:lvlJc w:val="left"/>
      <w:pPr>
        <w:ind w:left="3460" w:hanging="360"/>
      </w:pPr>
      <w:rPr>
        <w:rFonts w:ascii="Symbol" w:hAnsi="Symbol" w:hint="default"/>
      </w:rPr>
    </w:lvl>
    <w:lvl w:ilvl="4" w:tplc="04220003" w:tentative="1">
      <w:start w:val="1"/>
      <w:numFmt w:val="bullet"/>
      <w:lvlText w:val="o"/>
      <w:lvlJc w:val="left"/>
      <w:pPr>
        <w:ind w:left="4180" w:hanging="360"/>
      </w:pPr>
      <w:rPr>
        <w:rFonts w:ascii="Courier New" w:hAnsi="Courier New" w:cs="Courier New" w:hint="default"/>
      </w:rPr>
    </w:lvl>
    <w:lvl w:ilvl="5" w:tplc="04220005" w:tentative="1">
      <w:start w:val="1"/>
      <w:numFmt w:val="bullet"/>
      <w:lvlText w:val=""/>
      <w:lvlJc w:val="left"/>
      <w:pPr>
        <w:ind w:left="4900" w:hanging="360"/>
      </w:pPr>
      <w:rPr>
        <w:rFonts w:ascii="Wingdings" w:hAnsi="Wingdings" w:hint="default"/>
      </w:rPr>
    </w:lvl>
    <w:lvl w:ilvl="6" w:tplc="04220001" w:tentative="1">
      <w:start w:val="1"/>
      <w:numFmt w:val="bullet"/>
      <w:lvlText w:val=""/>
      <w:lvlJc w:val="left"/>
      <w:pPr>
        <w:ind w:left="5620" w:hanging="360"/>
      </w:pPr>
      <w:rPr>
        <w:rFonts w:ascii="Symbol" w:hAnsi="Symbol" w:hint="default"/>
      </w:rPr>
    </w:lvl>
    <w:lvl w:ilvl="7" w:tplc="04220003" w:tentative="1">
      <w:start w:val="1"/>
      <w:numFmt w:val="bullet"/>
      <w:lvlText w:val="o"/>
      <w:lvlJc w:val="left"/>
      <w:pPr>
        <w:ind w:left="6340" w:hanging="360"/>
      </w:pPr>
      <w:rPr>
        <w:rFonts w:ascii="Courier New" w:hAnsi="Courier New" w:cs="Courier New" w:hint="default"/>
      </w:rPr>
    </w:lvl>
    <w:lvl w:ilvl="8" w:tplc="04220005" w:tentative="1">
      <w:start w:val="1"/>
      <w:numFmt w:val="bullet"/>
      <w:lvlText w:val=""/>
      <w:lvlJc w:val="left"/>
      <w:pPr>
        <w:ind w:left="7060" w:hanging="360"/>
      </w:pPr>
      <w:rPr>
        <w:rFonts w:ascii="Wingdings" w:hAnsi="Wingdings" w:hint="default"/>
      </w:rPr>
    </w:lvl>
  </w:abstractNum>
  <w:abstractNum w:abstractNumId="18" w15:restartNumberingAfterBreak="0">
    <w:nsid w:val="59426F95"/>
    <w:multiLevelType w:val="multilevel"/>
    <w:tmpl w:val="5560D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C50E48"/>
    <w:multiLevelType w:val="multilevel"/>
    <w:tmpl w:val="D40C62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4F7133E"/>
    <w:multiLevelType w:val="hybridMultilevel"/>
    <w:tmpl w:val="E9D89B7E"/>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1" w15:restartNumberingAfterBreak="0">
    <w:nsid w:val="66FC1084"/>
    <w:multiLevelType w:val="multilevel"/>
    <w:tmpl w:val="01B4BF32"/>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BD80706"/>
    <w:multiLevelType w:val="hybridMultilevel"/>
    <w:tmpl w:val="23FE4CFE"/>
    <w:lvl w:ilvl="0" w:tplc="9C005068">
      <w:start w:val="4"/>
      <w:numFmt w:val="bullet"/>
      <w:lvlText w:val="-"/>
      <w:lvlJc w:val="left"/>
      <w:pPr>
        <w:ind w:left="720" w:hanging="360"/>
      </w:pPr>
      <w:rPr>
        <w:rFonts w:ascii="Microsoft Sans Serif" w:eastAsia="Microsoft Sans Serif" w:hAnsi="Microsoft Sans Serif" w:cs="Microsoft Sans Serif"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796ECF"/>
    <w:multiLevelType w:val="multilevel"/>
    <w:tmpl w:val="6A8CFB4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2237A2F"/>
    <w:multiLevelType w:val="multilevel"/>
    <w:tmpl w:val="69681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48025B8"/>
    <w:multiLevelType w:val="hybridMultilevel"/>
    <w:tmpl w:val="8766F34A"/>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6" w15:restartNumberingAfterBreak="0">
    <w:nsid w:val="76492F5C"/>
    <w:multiLevelType w:val="hybridMultilevel"/>
    <w:tmpl w:val="17E0609E"/>
    <w:lvl w:ilvl="0" w:tplc="0422000F">
      <w:start w:val="1"/>
      <w:numFmt w:val="decimal"/>
      <w:lvlText w:val="%1."/>
      <w:lvlJc w:val="left"/>
      <w:pPr>
        <w:ind w:left="1320" w:hanging="360"/>
      </w:pPr>
    </w:lvl>
    <w:lvl w:ilvl="1" w:tplc="04220019" w:tentative="1">
      <w:start w:val="1"/>
      <w:numFmt w:val="lowerLetter"/>
      <w:lvlText w:val="%2."/>
      <w:lvlJc w:val="left"/>
      <w:pPr>
        <w:ind w:left="2040" w:hanging="360"/>
      </w:pPr>
    </w:lvl>
    <w:lvl w:ilvl="2" w:tplc="0422001B" w:tentative="1">
      <w:start w:val="1"/>
      <w:numFmt w:val="lowerRoman"/>
      <w:lvlText w:val="%3."/>
      <w:lvlJc w:val="right"/>
      <w:pPr>
        <w:ind w:left="2760" w:hanging="180"/>
      </w:pPr>
    </w:lvl>
    <w:lvl w:ilvl="3" w:tplc="0422000F" w:tentative="1">
      <w:start w:val="1"/>
      <w:numFmt w:val="decimal"/>
      <w:lvlText w:val="%4."/>
      <w:lvlJc w:val="left"/>
      <w:pPr>
        <w:ind w:left="3480" w:hanging="360"/>
      </w:pPr>
    </w:lvl>
    <w:lvl w:ilvl="4" w:tplc="04220019" w:tentative="1">
      <w:start w:val="1"/>
      <w:numFmt w:val="lowerLetter"/>
      <w:lvlText w:val="%5."/>
      <w:lvlJc w:val="left"/>
      <w:pPr>
        <w:ind w:left="4200" w:hanging="360"/>
      </w:pPr>
    </w:lvl>
    <w:lvl w:ilvl="5" w:tplc="0422001B" w:tentative="1">
      <w:start w:val="1"/>
      <w:numFmt w:val="lowerRoman"/>
      <w:lvlText w:val="%6."/>
      <w:lvlJc w:val="right"/>
      <w:pPr>
        <w:ind w:left="4920" w:hanging="180"/>
      </w:pPr>
    </w:lvl>
    <w:lvl w:ilvl="6" w:tplc="0422000F" w:tentative="1">
      <w:start w:val="1"/>
      <w:numFmt w:val="decimal"/>
      <w:lvlText w:val="%7."/>
      <w:lvlJc w:val="left"/>
      <w:pPr>
        <w:ind w:left="5640" w:hanging="360"/>
      </w:pPr>
    </w:lvl>
    <w:lvl w:ilvl="7" w:tplc="04220019" w:tentative="1">
      <w:start w:val="1"/>
      <w:numFmt w:val="lowerLetter"/>
      <w:lvlText w:val="%8."/>
      <w:lvlJc w:val="left"/>
      <w:pPr>
        <w:ind w:left="6360" w:hanging="360"/>
      </w:pPr>
    </w:lvl>
    <w:lvl w:ilvl="8" w:tplc="0422001B" w:tentative="1">
      <w:start w:val="1"/>
      <w:numFmt w:val="lowerRoman"/>
      <w:lvlText w:val="%9."/>
      <w:lvlJc w:val="right"/>
      <w:pPr>
        <w:ind w:left="7080" w:hanging="180"/>
      </w:pPr>
    </w:lvl>
  </w:abstractNum>
  <w:abstractNum w:abstractNumId="27" w15:restartNumberingAfterBreak="0">
    <w:nsid w:val="78620B6A"/>
    <w:multiLevelType w:val="multilevel"/>
    <w:tmpl w:val="21E6B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11"/>
  </w:num>
  <w:num w:numId="4">
    <w:abstractNumId w:val="23"/>
  </w:num>
  <w:num w:numId="5">
    <w:abstractNumId w:val="6"/>
  </w:num>
  <w:num w:numId="6">
    <w:abstractNumId w:val="27"/>
  </w:num>
  <w:num w:numId="7">
    <w:abstractNumId w:val="10"/>
  </w:num>
  <w:num w:numId="8">
    <w:abstractNumId w:val="18"/>
  </w:num>
  <w:num w:numId="9">
    <w:abstractNumId w:val="24"/>
  </w:num>
  <w:num w:numId="10">
    <w:abstractNumId w:val="22"/>
  </w:num>
  <w:num w:numId="11">
    <w:abstractNumId w:val="0"/>
  </w:num>
  <w:num w:numId="12">
    <w:abstractNumId w:val="3"/>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1"/>
  </w:num>
  <w:num w:numId="16">
    <w:abstractNumId w:val="9"/>
  </w:num>
  <w:num w:numId="17">
    <w:abstractNumId w:val="1"/>
  </w:num>
  <w:num w:numId="18">
    <w:abstractNumId w:val="26"/>
  </w:num>
  <w:num w:numId="19">
    <w:abstractNumId w:val="17"/>
  </w:num>
  <w:num w:numId="20">
    <w:abstractNumId w:val="25"/>
  </w:num>
  <w:num w:numId="21">
    <w:abstractNumId w:val="4"/>
  </w:num>
  <w:num w:numId="22">
    <w:abstractNumId w:val="7"/>
  </w:num>
  <w:num w:numId="23">
    <w:abstractNumId w:val="13"/>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15"/>
  </w:num>
  <w:num w:numId="26">
    <w:abstractNumId w:val="16"/>
  </w:num>
  <w:num w:numId="27">
    <w:abstractNumId w:val="20"/>
  </w:num>
  <w:num w:numId="28">
    <w:abstractNumId w:val="2"/>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evenAndOddHeaders/>
  <w:drawingGridHorizontalSpacing w:val="181"/>
  <w:drawingGridVerticalSpacing w:val="181"/>
  <w:characterSpacingControl w:val="compressPunctuation"/>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153"/>
    <w:rsid w:val="00004774"/>
    <w:rsid w:val="00013BE8"/>
    <w:rsid w:val="00022D3A"/>
    <w:rsid w:val="00024E44"/>
    <w:rsid w:val="0002609A"/>
    <w:rsid w:val="0003005F"/>
    <w:rsid w:val="0003584F"/>
    <w:rsid w:val="0004021D"/>
    <w:rsid w:val="0004761D"/>
    <w:rsid w:val="00050941"/>
    <w:rsid w:val="00052A61"/>
    <w:rsid w:val="000611F9"/>
    <w:rsid w:val="00061446"/>
    <w:rsid w:val="00062BB6"/>
    <w:rsid w:val="000645EF"/>
    <w:rsid w:val="00070903"/>
    <w:rsid w:val="0007596E"/>
    <w:rsid w:val="00092CFD"/>
    <w:rsid w:val="000A48B9"/>
    <w:rsid w:val="000B29F1"/>
    <w:rsid w:val="000C7216"/>
    <w:rsid w:val="000D3D58"/>
    <w:rsid w:val="000E0533"/>
    <w:rsid w:val="000E0C57"/>
    <w:rsid w:val="000E1044"/>
    <w:rsid w:val="000E276A"/>
    <w:rsid w:val="000E2B7E"/>
    <w:rsid w:val="000F6909"/>
    <w:rsid w:val="001059FC"/>
    <w:rsid w:val="00107109"/>
    <w:rsid w:val="00121CD7"/>
    <w:rsid w:val="0012220A"/>
    <w:rsid w:val="001227FB"/>
    <w:rsid w:val="001243B5"/>
    <w:rsid w:val="00127205"/>
    <w:rsid w:val="00127AA1"/>
    <w:rsid w:val="00130CDC"/>
    <w:rsid w:val="00132272"/>
    <w:rsid w:val="00144E27"/>
    <w:rsid w:val="001468B7"/>
    <w:rsid w:val="00153398"/>
    <w:rsid w:val="0016515A"/>
    <w:rsid w:val="00166179"/>
    <w:rsid w:val="00173B83"/>
    <w:rsid w:val="00174C9E"/>
    <w:rsid w:val="00174D01"/>
    <w:rsid w:val="00180528"/>
    <w:rsid w:val="001849CC"/>
    <w:rsid w:val="001B2DFF"/>
    <w:rsid w:val="001B4CFA"/>
    <w:rsid w:val="001B6F67"/>
    <w:rsid w:val="001B706F"/>
    <w:rsid w:val="001C0B4A"/>
    <w:rsid w:val="001C2C89"/>
    <w:rsid w:val="001C4402"/>
    <w:rsid w:val="001C67DD"/>
    <w:rsid w:val="001C6D20"/>
    <w:rsid w:val="001C77DE"/>
    <w:rsid w:val="001E3AA8"/>
    <w:rsid w:val="001E6637"/>
    <w:rsid w:val="001E7C35"/>
    <w:rsid w:val="001F405B"/>
    <w:rsid w:val="001F5B77"/>
    <w:rsid w:val="001F6F5D"/>
    <w:rsid w:val="00200F33"/>
    <w:rsid w:val="00213286"/>
    <w:rsid w:val="00215889"/>
    <w:rsid w:val="00215DB0"/>
    <w:rsid w:val="002204E2"/>
    <w:rsid w:val="00225982"/>
    <w:rsid w:val="002379D8"/>
    <w:rsid w:val="00247592"/>
    <w:rsid w:val="00251482"/>
    <w:rsid w:val="00251BBA"/>
    <w:rsid w:val="00262A7F"/>
    <w:rsid w:val="00272E90"/>
    <w:rsid w:val="002773C9"/>
    <w:rsid w:val="00293885"/>
    <w:rsid w:val="002A2BE5"/>
    <w:rsid w:val="002B6862"/>
    <w:rsid w:val="002C6188"/>
    <w:rsid w:val="002D6322"/>
    <w:rsid w:val="002E6042"/>
    <w:rsid w:val="002E614B"/>
    <w:rsid w:val="002F7C1C"/>
    <w:rsid w:val="003007D3"/>
    <w:rsid w:val="00300BCC"/>
    <w:rsid w:val="00301641"/>
    <w:rsid w:val="0030227D"/>
    <w:rsid w:val="003037CC"/>
    <w:rsid w:val="00313F9B"/>
    <w:rsid w:val="00320532"/>
    <w:rsid w:val="0032071B"/>
    <w:rsid w:val="003216A4"/>
    <w:rsid w:val="003218E4"/>
    <w:rsid w:val="0034240E"/>
    <w:rsid w:val="00346D22"/>
    <w:rsid w:val="0035086A"/>
    <w:rsid w:val="003513B6"/>
    <w:rsid w:val="00353844"/>
    <w:rsid w:val="003560AA"/>
    <w:rsid w:val="00361B46"/>
    <w:rsid w:val="00362182"/>
    <w:rsid w:val="003721B3"/>
    <w:rsid w:val="003770EF"/>
    <w:rsid w:val="00382529"/>
    <w:rsid w:val="00382799"/>
    <w:rsid w:val="00384164"/>
    <w:rsid w:val="003849AF"/>
    <w:rsid w:val="00390BA2"/>
    <w:rsid w:val="00390F40"/>
    <w:rsid w:val="003B2D9F"/>
    <w:rsid w:val="003B4C62"/>
    <w:rsid w:val="003B58EB"/>
    <w:rsid w:val="003C00E5"/>
    <w:rsid w:val="003C5DCF"/>
    <w:rsid w:val="003D2513"/>
    <w:rsid w:val="003D3963"/>
    <w:rsid w:val="003D6F66"/>
    <w:rsid w:val="003D716F"/>
    <w:rsid w:val="003D768C"/>
    <w:rsid w:val="003D7FE8"/>
    <w:rsid w:val="003E16AB"/>
    <w:rsid w:val="003E6EEA"/>
    <w:rsid w:val="003E7C33"/>
    <w:rsid w:val="003F1764"/>
    <w:rsid w:val="00427146"/>
    <w:rsid w:val="00430AF6"/>
    <w:rsid w:val="00432C05"/>
    <w:rsid w:val="004344DD"/>
    <w:rsid w:val="00434CB9"/>
    <w:rsid w:val="00435957"/>
    <w:rsid w:val="00440844"/>
    <w:rsid w:val="004466C0"/>
    <w:rsid w:val="004519DE"/>
    <w:rsid w:val="00452318"/>
    <w:rsid w:val="004545DB"/>
    <w:rsid w:val="004603D4"/>
    <w:rsid w:val="00461D76"/>
    <w:rsid w:val="00466EB4"/>
    <w:rsid w:val="00470710"/>
    <w:rsid w:val="004746CD"/>
    <w:rsid w:val="00480830"/>
    <w:rsid w:val="00484009"/>
    <w:rsid w:val="00487328"/>
    <w:rsid w:val="004873C4"/>
    <w:rsid w:val="004A6E1A"/>
    <w:rsid w:val="004A715F"/>
    <w:rsid w:val="004B3034"/>
    <w:rsid w:val="004D1F56"/>
    <w:rsid w:val="004D267D"/>
    <w:rsid w:val="004E124C"/>
    <w:rsid w:val="004F0D66"/>
    <w:rsid w:val="004F4561"/>
    <w:rsid w:val="00501826"/>
    <w:rsid w:val="00501C77"/>
    <w:rsid w:val="00502C3F"/>
    <w:rsid w:val="00506A1E"/>
    <w:rsid w:val="00506B2B"/>
    <w:rsid w:val="0051661A"/>
    <w:rsid w:val="005171E8"/>
    <w:rsid w:val="0052489B"/>
    <w:rsid w:val="00526274"/>
    <w:rsid w:val="00531327"/>
    <w:rsid w:val="00534154"/>
    <w:rsid w:val="00535BE3"/>
    <w:rsid w:val="00540D7B"/>
    <w:rsid w:val="00543C9A"/>
    <w:rsid w:val="00545CD2"/>
    <w:rsid w:val="00554491"/>
    <w:rsid w:val="005555CD"/>
    <w:rsid w:val="00555CA6"/>
    <w:rsid w:val="0055677B"/>
    <w:rsid w:val="005609A2"/>
    <w:rsid w:val="005612EE"/>
    <w:rsid w:val="00562839"/>
    <w:rsid w:val="005668E8"/>
    <w:rsid w:val="0059045F"/>
    <w:rsid w:val="00596D30"/>
    <w:rsid w:val="005A0DFC"/>
    <w:rsid w:val="005A58F6"/>
    <w:rsid w:val="005A7B2D"/>
    <w:rsid w:val="005B288B"/>
    <w:rsid w:val="005B5938"/>
    <w:rsid w:val="005C410E"/>
    <w:rsid w:val="005D069B"/>
    <w:rsid w:val="005D6F29"/>
    <w:rsid w:val="005D74F8"/>
    <w:rsid w:val="005D7E2B"/>
    <w:rsid w:val="005F5BFA"/>
    <w:rsid w:val="005F613F"/>
    <w:rsid w:val="005F6C33"/>
    <w:rsid w:val="006023AE"/>
    <w:rsid w:val="006072CB"/>
    <w:rsid w:val="006141B5"/>
    <w:rsid w:val="00630A98"/>
    <w:rsid w:val="00632345"/>
    <w:rsid w:val="0063551F"/>
    <w:rsid w:val="00637FBA"/>
    <w:rsid w:val="006403F6"/>
    <w:rsid w:val="00643F39"/>
    <w:rsid w:val="006476C3"/>
    <w:rsid w:val="00652A1F"/>
    <w:rsid w:val="006552C8"/>
    <w:rsid w:val="0065582B"/>
    <w:rsid w:val="0065655E"/>
    <w:rsid w:val="00656CEB"/>
    <w:rsid w:val="00663C89"/>
    <w:rsid w:val="0067592E"/>
    <w:rsid w:val="00681DAA"/>
    <w:rsid w:val="00690FEF"/>
    <w:rsid w:val="006927DD"/>
    <w:rsid w:val="006A639B"/>
    <w:rsid w:val="006B3938"/>
    <w:rsid w:val="006B50CE"/>
    <w:rsid w:val="006C4FC2"/>
    <w:rsid w:val="006C5DA1"/>
    <w:rsid w:val="006D7FA4"/>
    <w:rsid w:val="006E33A6"/>
    <w:rsid w:val="006F0D3E"/>
    <w:rsid w:val="006F26F1"/>
    <w:rsid w:val="00702A0F"/>
    <w:rsid w:val="00703067"/>
    <w:rsid w:val="007222F8"/>
    <w:rsid w:val="00733205"/>
    <w:rsid w:val="00737F87"/>
    <w:rsid w:val="00741DB6"/>
    <w:rsid w:val="00743272"/>
    <w:rsid w:val="0074500E"/>
    <w:rsid w:val="0074693F"/>
    <w:rsid w:val="007509FC"/>
    <w:rsid w:val="00751734"/>
    <w:rsid w:val="0075432A"/>
    <w:rsid w:val="007653C2"/>
    <w:rsid w:val="00774731"/>
    <w:rsid w:val="00776EE2"/>
    <w:rsid w:val="00785FA5"/>
    <w:rsid w:val="00786DFE"/>
    <w:rsid w:val="00790C4F"/>
    <w:rsid w:val="00796DA4"/>
    <w:rsid w:val="00797D41"/>
    <w:rsid w:val="007A592F"/>
    <w:rsid w:val="007A64A9"/>
    <w:rsid w:val="007B5F7A"/>
    <w:rsid w:val="007B78DA"/>
    <w:rsid w:val="007C110B"/>
    <w:rsid w:val="007C1C11"/>
    <w:rsid w:val="007C3298"/>
    <w:rsid w:val="007C3637"/>
    <w:rsid w:val="007D1290"/>
    <w:rsid w:val="007D1632"/>
    <w:rsid w:val="007D5BBA"/>
    <w:rsid w:val="007E1828"/>
    <w:rsid w:val="007E4ED9"/>
    <w:rsid w:val="007F110D"/>
    <w:rsid w:val="008023FA"/>
    <w:rsid w:val="008155D4"/>
    <w:rsid w:val="0082725A"/>
    <w:rsid w:val="008474FE"/>
    <w:rsid w:val="00854308"/>
    <w:rsid w:val="00863ADC"/>
    <w:rsid w:val="00865867"/>
    <w:rsid w:val="0087304A"/>
    <w:rsid w:val="0087381A"/>
    <w:rsid w:val="00882D12"/>
    <w:rsid w:val="00883445"/>
    <w:rsid w:val="00883470"/>
    <w:rsid w:val="00883814"/>
    <w:rsid w:val="00885928"/>
    <w:rsid w:val="00893D4C"/>
    <w:rsid w:val="008A357F"/>
    <w:rsid w:val="008A511B"/>
    <w:rsid w:val="008A572D"/>
    <w:rsid w:val="008B1054"/>
    <w:rsid w:val="008B3800"/>
    <w:rsid w:val="008B65E5"/>
    <w:rsid w:val="008B6AF7"/>
    <w:rsid w:val="008C0F80"/>
    <w:rsid w:val="008C1ECF"/>
    <w:rsid w:val="008C6B3A"/>
    <w:rsid w:val="008D2141"/>
    <w:rsid w:val="008D5894"/>
    <w:rsid w:val="008E1C9D"/>
    <w:rsid w:val="008E3557"/>
    <w:rsid w:val="008F3F98"/>
    <w:rsid w:val="008F48C9"/>
    <w:rsid w:val="008F4FD6"/>
    <w:rsid w:val="00911701"/>
    <w:rsid w:val="00912434"/>
    <w:rsid w:val="00912E73"/>
    <w:rsid w:val="00913163"/>
    <w:rsid w:val="009157B9"/>
    <w:rsid w:val="00924153"/>
    <w:rsid w:val="009316F5"/>
    <w:rsid w:val="00931B6C"/>
    <w:rsid w:val="00932BE3"/>
    <w:rsid w:val="0093486B"/>
    <w:rsid w:val="009417B1"/>
    <w:rsid w:val="00941932"/>
    <w:rsid w:val="00942093"/>
    <w:rsid w:val="00946BC5"/>
    <w:rsid w:val="00950CC9"/>
    <w:rsid w:val="00961A84"/>
    <w:rsid w:val="00970F8C"/>
    <w:rsid w:val="00972567"/>
    <w:rsid w:val="00981D11"/>
    <w:rsid w:val="0098491B"/>
    <w:rsid w:val="00992CC5"/>
    <w:rsid w:val="00993FBF"/>
    <w:rsid w:val="009A0BFB"/>
    <w:rsid w:val="009A4D51"/>
    <w:rsid w:val="009A7408"/>
    <w:rsid w:val="009B200D"/>
    <w:rsid w:val="009B6121"/>
    <w:rsid w:val="009B6DBC"/>
    <w:rsid w:val="009C0BAF"/>
    <w:rsid w:val="009C1FE0"/>
    <w:rsid w:val="009C1FE5"/>
    <w:rsid w:val="009C2CB9"/>
    <w:rsid w:val="009C6211"/>
    <w:rsid w:val="009D264B"/>
    <w:rsid w:val="009D4A23"/>
    <w:rsid w:val="009E2266"/>
    <w:rsid w:val="009E7BAF"/>
    <w:rsid w:val="00A04518"/>
    <w:rsid w:val="00A05DE1"/>
    <w:rsid w:val="00A209D5"/>
    <w:rsid w:val="00A20CC6"/>
    <w:rsid w:val="00A24C90"/>
    <w:rsid w:val="00A32AA0"/>
    <w:rsid w:val="00A35B92"/>
    <w:rsid w:val="00A417CB"/>
    <w:rsid w:val="00A425CB"/>
    <w:rsid w:val="00A42665"/>
    <w:rsid w:val="00A64A93"/>
    <w:rsid w:val="00A65ADE"/>
    <w:rsid w:val="00A73C67"/>
    <w:rsid w:val="00A7518F"/>
    <w:rsid w:val="00A76D9B"/>
    <w:rsid w:val="00A8260B"/>
    <w:rsid w:val="00A9610A"/>
    <w:rsid w:val="00A97F35"/>
    <w:rsid w:val="00AA67B2"/>
    <w:rsid w:val="00AC26EE"/>
    <w:rsid w:val="00AC2DA2"/>
    <w:rsid w:val="00AC4D15"/>
    <w:rsid w:val="00AC6538"/>
    <w:rsid w:val="00AC658F"/>
    <w:rsid w:val="00AC76DF"/>
    <w:rsid w:val="00AD05C5"/>
    <w:rsid w:val="00AD5C96"/>
    <w:rsid w:val="00AD685C"/>
    <w:rsid w:val="00AE2F7C"/>
    <w:rsid w:val="00AE3921"/>
    <w:rsid w:val="00AE3B36"/>
    <w:rsid w:val="00AF3F07"/>
    <w:rsid w:val="00AF7180"/>
    <w:rsid w:val="00B029D4"/>
    <w:rsid w:val="00B04BAC"/>
    <w:rsid w:val="00B14B1E"/>
    <w:rsid w:val="00B1682A"/>
    <w:rsid w:val="00B2118D"/>
    <w:rsid w:val="00B249AC"/>
    <w:rsid w:val="00B27739"/>
    <w:rsid w:val="00B2783C"/>
    <w:rsid w:val="00B37820"/>
    <w:rsid w:val="00B66C35"/>
    <w:rsid w:val="00B70A0F"/>
    <w:rsid w:val="00B70EE7"/>
    <w:rsid w:val="00B774D4"/>
    <w:rsid w:val="00B83F18"/>
    <w:rsid w:val="00B85051"/>
    <w:rsid w:val="00B85FAC"/>
    <w:rsid w:val="00B91EDD"/>
    <w:rsid w:val="00B964E1"/>
    <w:rsid w:val="00B97736"/>
    <w:rsid w:val="00BA362F"/>
    <w:rsid w:val="00BA67C8"/>
    <w:rsid w:val="00BA6CF4"/>
    <w:rsid w:val="00BB32B7"/>
    <w:rsid w:val="00BC0F35"/>
    <w:rsid w:val="00BD4F81"/>
    <w:rsid w:val="00BE4144"/>
    <w:rsid w:val="00BE4D5E"/>
    <w:rsid w:val="00BE5DA0"/>
    <w:rsid w:val="00BE716A"/>
    <w:rsid w:val="00BE74C0"/>
    <w:rsid w:val="00BF2AEF"/>
    <w:rsid w:val="00BF5AD0"/>
    <w:rsid w:val="00C05844"/>
    <w:rsid w:val="00C059F5"/>
    <w:rsid w:val="00C07EC8"/>
    <w:rsid w:val="00C12EE3"/>
    <w:rsid w:val="00C14B2D"/>
    <w:rsid w:val="00C14B5D"/>
    <w:rsid w:val="00C176DF"/>
    <w:rsid w:val="00C2029B"/>
    <w:rsid w:val="00C25C3E"/>
    <w:rsid w:val="00C32E52"/>
    <w:rsid w:val="00C52DB8"/>
    <w:rsid w:val="00C60961"/>
    <w:rsid w:val="00C71E31"/>
    <w:rsid w:val="00C74770"/>
    <w:rsid w:val="00C83920"/>
    <w:rsid w:val="00C839C4"/>
    <w:rsid w:val="00C90B82"/>
    <w:rsid w:val="00C961F8"/>
    <w:rsid w:val="00CB30BE"/>
    <w:rsid w:val="00CB69A7"/>
    <w:rsid w:val="00CC1196"/>
    <w:rsid w:val="00CD6EE1"/>
    <w:rsid w:val="00CF286E"/>
    <w:rsid w:val="00CF79E1"/>
    <w:rsid w:val="00D0029D"/>
    <w:rsid w:val="00D04896"/>
    <w:rsid w:val="00D12EFE"/>
    <w:rsid w:val="00D23121"/>
    <w:rsid w:val="00D26948"/>
    <w:rsid w:val="00D30A36"/>
    <w:rsid w:val="00D33B26"/>
    <w:rsid w:val="00D44E10"/>
    <w:rsid w:val="00D47F5E"/>
    <w:rsid w:val="00D567FA"/>
    <w:rsid w:val="00D708FE"/>
    <w:rsid w:val="00D81DCE"/>
    <w:rsid w:val="00D84939"/>
    <w:rsid w:val="00D8629D"/>
    <w:rsid w:val="00D90355"/>
    <w:rsid w:val="00DA0AB3"/>
    <w:rsid w:val="00DA27DA"/>
    <w:rsid w:val="00DA78DC"/>
    <w:rsid w:val="00DD0B6F"/>
    <w:rsid w:val="00DD0EAB"/>
    <w:rsid w:val="00DE004A"/>
    <w:rsid w:val="00DE386F"/>
    <w:rsid w:val="00DE6884"/>
    <w:rsid w:val="00DF735D"/>
    <w:rsid w:val="00E00925"/>
    <w:rsid w:val="00E0383F"/>
    <w:rsid w:val="00E064D7"/>
    <w:rsid w:val="00E12430"/>
    <w:rsid w:val="00E14B66"/>
    <w:rsid w:val="00E20706"/>
    <w:rsid w:val="00E27520"/>
    <w:rsid w:val="00E61E57"/>
    <w:rsid w:val="00E61FB1"/>
    <w:rsid w:val="00E71C7B"/>
    <w:rsid w:val="00E74D41"/>
    <w:rsid w:val="00E76C50"/>
    <w:rsid w:val="00E804BF"/>
    <w:rsid w:val="00E80721"/>
    <w:rsid w:val="00E81DCB"/>
    <w:rsid w:val="00EA4290"/>
    <w:rsid w:val="00EB101F"/>
    <w:rsid w:val="00EC4541"/>
    <w:rsid w:val="00EC5D6C"/>
    <w:rsid w:val="00ED340C"/>
    <w:rsid w:val="00ED5745"/>
    <w:rsid w:val="00ED6E8E"/>
    <w:rsid w:val="00EE00B3"/>
    <w:rsid w:val="00EE084D"/>
    <w:rsid w:val="00EE5DA4"/>
    <w:rsid w:val="00F0588F"/>
    <w:rsid w:val="00F07F8F"/>
    <w:rsid w:val="00F10DA3"/>
    <w:rsid w:val="00F10ED7"/>
    <w:rsid w:val="00F114D3"/>
    <w:rsid w:val="00F20199"/>
    <w:rsid w:val="00F21947"/>
    <w:rsid w:val="00F21A31"/>
    <w:rsid w:val="00F25764"/>
    <w:rsid w:val="00F27BE6"/>
    <w:rsid w:val="00F34BB0"/>
    <w:rsid w:val="00F379C5"/>
    <w:rsid w:val="00F43581"/>
    <w:rsid w:val="00F50EE8"/>
    <w:rsid w:val="00F578B1"/>
    <w:rsid w:val="00F625CB"/>
    <w:rsid w:val="00F63C44"/>
    <w:rsid w:val="00F70F07"/>
    <w:rsid w:val="00F71CE0"/>
    <w:rsid w:val="00F86A7E"/>
    <w:rsid w:val="00F8747C"/>
    <w:rsid w:val="00F8770D"/>
    <w:rsid w:val="00FA6FEF"/>
    <w:rsid w:val="00FA71D0"/>
    <w:rsid w:val="00FB0492"/>
    <w:rsid w:val="00FB0D1B"/>
    <w:rsid w:val="00FB3FD7"/>
    <w:rsid w:val="00FD2044"/>
    <w:rsid w:val="00FD331D"/>
    <w:rsid w:val="00FD50F7"/>
    <w:rsid w:val="00FF6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031EB4E"/>
  <w15:docId w15:val="{6267C4D2-6441-44F4-A9F7-BD7BC095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65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E5DA0"/>
    <w:rPr>
      <w:color w:val="0066CC"/>
      <w:u w:val="single"/>
    </w:rPr>
  </w:style>
  <w:style w:type="character" w:customStyle="1" w:styleId="2">
    <w:name w:val="Основной текст (2)_"/>
    <w:basedOn w:val="a0"/>
    <w:link w:val="2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 Полужирный;Курсив"/>
    <w:basedOn w:val="2"/>
    <w:rsid w:val="00BE5DA0"/>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2-1pt">
    <w:name w:val="Основной текст (2) + Полужирный;Курсив;Интервал -1 pt"/>
    <w:basedOn w:val="2"/>
    <w:rsid w:val="00BE5DA0"/>
    <w:rPr>
      <w:rFonts w:ascii="Times New Roman" w:eastAsia="Times New Roman" w:hAnsi="Times New Roman" w:cs="Times New Roman"/>
      <w:b/>
      <w:bCs/>
      <w:i/>
      <w:iCs/>
      <w:smallCaps w:val="0"/>
      <w:strike w:val="0"/>
      <w:color w:val="000000"/>
      <w:spacing w:val="-20"/>
      <w:w w:val="100"/>
      <w:position w:val="0"/>
      <w:sz w:val="28"/>
      <w:szCs w:val="28"/>
      <w:u w:val="none"/>
      <w:lang w:val="uk-UA" w:eastAsia="uk-UA" w:bidi="uk-UA"/>
    </w:rPr>
  </w:style>
  <w:style w:type="character" w:customStyle="1" w:styleId="3">
    <w:name w:val="Основной текст (3)_"/>
    <w:basedOn w:val="a0"/>
    <w:link w:val="30"/>
    <w:rsid w:val="00BE5DA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BE5DA0"/>
    <w:rPr>
      <w:rFonts w:ascii="Times New Roman" w:eastAsia="Times New Roman" w:hAnsi="Times New Roman" w:cs="Times New Roman"/>
      <w:b/>
      <w:bCs/>
      <w:i w:val="0"/>
      <w:iCs w:val="0"/>
      <w:smallCaps w:val="0"/>
      <w:strike w:val="0"/>
      <w:sz w:val="28"/>
      <w:szCs w:val="28"/>
      <w:u w:val="none"/>
    </w:rPr>
  </w:style>
  <w:style w:type="character" w:customStyle="1" w:styleId="SegoeUI105pt">
    <w:name w:val="Колонтитул + Segoe UI;10;5 pt;Не полужирный"/>
    <w:basedOn w:val="a4"/>
    <w:rsid w:val="00BE5DA0"/>
    <w:rPr>
      <w:rFonts w:ascii="Segoe UI" w:eastAsia="Segoe UI" w:hAnsi="Segoe UI" w:cs="Segoe UI"/>
      <w:b/>
      <w:bCs/>
      <w:i w:val="0"/>
      <w:iCs w:val="0"/>
      <w:smallCaps w:val="0"/>
      <w:strike w:val="0"/>
      <w:color w:val="000000"/>
      <w:spacing w:val="0"/>
      <w:w w:val="100"/>
      <w:position w:val="0"/>
      <w:sz w:val="21"/>
      <w:szCs w:val="21"/>
      <w:u w:val="none"/>
      <w:lang w:val="uk-UA" w:eastAsia="uk-UA" w:bidi="uk-UA"/>
    </w:rPr>
  </w:style>
  <w:style w:type="character" w:customStyle="1" w:styleId="1">
    <w:name w:val="Заголовок №1_"/>
    <w:basedOn w:val="a0"/>
    <w:link w:val="10"/>
    <w:rsid w:val="00BE5DA0"/>
    <w:rPr>
      <w:rFonts w:ascii="Times New Roman" w:eastAsia="Times New Roman" w:hAnsi="Times New Roman" w:cs="Times New Roman"/>
      <w:b/>
      <w:bCs/>
      <w:i w:val="0"/>
      <w:iCs w:val="0"/>
      <w:smallCaps w:val="0"/>
      <w:strike w:val="0"/>
      <w:sz w:val="28"/>
      <w:szCs w:val="28"/>
      <w:u w:val="none"/>
    </w:rPr>
  </w:style>
  <w:style w:type="character" w:customStyle="1" w:styleId="211pt">
    <w:name w:val="Основной текст (2) + 11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2pt">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2Cambria11pt">
    <w:name w:val="Основной текст (2) + Cambria;11 pt;Полужирный"/>
    <w:basedOn w:val="2"/>
    <w:rsid w:val="00BE5DA0"/>
    <w:rPr>
      <w:rFonts w:ascii="Cambria" w:eastAsia="Cambria" w:hAnsi="Cambria" w:cs="Cambria"/>
      <w:b/>
      <w:bCs/>
      <w:i w:val="0"/>
      <w:iCs w:val="0"/>
      <w:smallCaps w:val="0"/>
      <w:strike w:val="0"/>
      <w:color w:val="000000"/>
      <w:spacing w:val="0"/>
      <w:w w:val="100"/>
      <w:position w:val="0"/>
      <w:sz w:val="22"/>
      <w:szCs w:val="22"/>
      <w:u w:val="none"/>
      <w:lang w:val="uk-UA" w:eastAsia="uk-UA" w:bidi="uk-UA"/>
    </w:rPr>
  </w:style>
  <w:style w:type="character" w:customStyle="1" w:styleId="a6">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11pt">
    <w:name w:val="Колонтитул + 11 pt;Не полужирный"/>
    <w:basedOn w:val="a4"/>
    <w:rsid w:val="00BE5DA0"/>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2">
    <w:name w:val="Подпись к таблице (2)_"/>
    <w:basedOn w:val="a0"/>
    <w:link w:val="23"/>
    <w:rsid w:val="00BE5DA0"/>
    <w:rPr>
      <w:rFonts w:ascii="Times New Roman" w:eastAsia="Times New Roman" w:hAnsi="Times New Roman" w:cs="Times New Roman"/>
      <w:b/>
      <w:bCs/>
      <w:i w:val="0"/>
      <w:iCs w:val="0"/>
      <w:smallCaps w:val="0"/>
      <w:strike w:val="0"/>
      <w:sz w:val="28"/>
      <w:szCs w:val="28"/>
      <w:u w:val="none"/>
    </w:rPr>
  </w:style>
  <w:style w:type="character" w:customStyle="1" w:styleId="295pt">
    <w:name w:val="Основной текст (2) + 9;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9"/>
      <w:szCs w:val="19"/>
      <w:u w:val="none"/>
      <w:lang w:val="uk-UA" w:eastAsia="uk-UA" w:bidi="uk-UA"/>
    </w:rPr>
  </w:style>
  <w:style w:type="character" w:customStyle="1" w:styleId="275pt">
    <w:name w:val="Основной текст (2) + 7;5 pt;Малые прописные"/>
    <w:basedOn w:val="2"/>
    <w:rsid w:val="00BE5DA0"/>
    <w:rPr>
      <w:rFonts w:ascii="Times New Roman" w:eastAsia="Times New Roman" w:hAnsi="Times New Roman" w:cs="Times New Roman"/>
      <w:b w:val="0"/>
      <w:bCs w:val="0"/>
      <w:i w:val="0"/>
      <w:iCs w:val="0"/>
      <w:smallCaps/>
      <w:strike w:val="0"/>
      <w:color w:val="000000"/>
      <w:spacing w:val="0"/>
      <w:w w:val="100"/>
      <w:position w:val="0"/>
      <w:sz w:val="15"/>
      <w:szCs w:val="15"/>
      <w:u w:val="none"/>
      <w:lang w:val="uk-UA" w:eastAsia="uk-UA" w:bidi="uk-UA"/>
    </w:rPr>
  </w:style>
  <w:style w:type="character" w:customStyle="1" w:styleId="275pt0">
    <w:name w:val="Основной текст (2) + 7;5 pt"/>
    <w:basedOn w:val="2"/>
    <w:rsid w:val="00BE5DA0"/>
    <w:rPr>
      <w:rFonts w:ascii="Times New Roman" w:eastAsia="Times New Roman" w:hAnsi="Times New Roman" w:cs="Times New Roman"/>
      <w:b w:val="0"/>
      <w:bCs w:val="0"/>
      <w:i w:val="0"/>
      <w:iCs w:val="0"/>
      <w:smallCaps w:val="0"/>
      <w:strike w:val="0"/>
      <w:color w:val="000000"/>
      <w:spacing w:val="0"/>
      <w:w w:val="100"/>
      <w:position w:val="0"/>
      <w:sz w:val="15"/>
      <w:szCs w:val="15"/>
      <w:u w:val="none"/>
      <w:lang w:val="uk-UA" w:eastAsia="uk-UA" w:bidi="uk-UA"/>
    </w:rPr>
  </w:style>
  <w:style w:type="character" w:customStyle="1" w:styleId="211pt0">
    <w:name w:val="Основной текст (2) + 11 pt"/>
    <w:basedOn w:val="2"/>
    <w:rsid w:val="00BE5DA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85pt">
    <w:name w:val="Основной текст (2) + 8;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17"/>
      <w:szCs w:val="17"/>
      <w:u w:val="none"/>
      <w:lang w:val="uk-UA" w:eastAsia="uk-UA" w:bidi="uk-UA"/>
    </w:rPr>
  </w:style>
  <w:style w:type="character" w:customStyle="1" w:styleId="2105pt">
    <w:name w:val="Основной текст (2) + 10;5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a7">
    <w:name w:val="Колонтитул"/>
    <w:basedOn w:val="a4"/>
    <w:rsid w:val="00BE5DA0"/>
    <w:rPr>
      <w:rFonts w:ascii="Times New Roman" w:eastAsia="Times New Roman" w:hAnsi="Times New Roman" w:cs="Times New Roman"/>
      <w:b/>
      <w:bCs/>
      <w:i w:val="0"/>
      <w:iCs w:val="0"/>
      <w:smallCaps w:val="0"/>
      <w:strike w:val="0"/>
      <w:color w:val="000000"/>
      <w:spacing w:val="0"/>
      <w:w w:val="100"/>
      <w:position w:val="0"/>
      <w:sz w:val="28"/>
      <w:szCs w:val="28"/>
      <w:u w:val="single"/>
      <w:lang w:val="uk-UA" w:eastAsia="uk-UA" w:bidi="uk-UA"/>
    </w:rPr>
  </w:style>
  <w:style w:type="character" w:customStyle="1" w:styleId="212pt0">
    <w:name w:val="Основной текст (2) + 12 pt;Полужирный"/>
    <w:basedOn w:val="2"/>
    <w:rsid w:val="00BE5DA0"/>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a8">
    <w:name w:val="Подпись к таблице_"/>
    <w:basedOn w:val="a0"/>
    <w:link w:val="a9"/>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aa">
    <w:name w:val="Подпись к таблице"/>
    <w:basedOn w:val="a8"/>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eastAsia="uk-UA" w:bidi="uk-UA"/>
    </w:rPr>
  </w:style>
  <w:style w:type="character" w:customStyle="1" w:styleId="24">
    <w:name w:val="Основной текст (2)"/>
    <w:basedOn w:val="2"/>
    <w:rsid w:val="00BE5DA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Exact">
    <w:name w:val="Основной текст (2) Exact"/>
    <w:basedOn w:val="a0"/>
    <w:rsid w:val="00BE5DA0"/>
    <w:rPr>
      <w:rFonts w:ascii="Times New Roman" w:eastAsia="Times New Roman" w:hAnsi="Times New Roman" w:cs="Times New Roman"/>
      <w:b w:val="0"/>
      <w:bCs w:val="0"/>
      <w:i w:val="0"/>
      <w:iCs w:val="0"/>
      <w:smallCaps w:val="0"/>
      <w:strike w:val="0"/>
      <w:sz w:val="28"/>
      <w:szCs w:val="28"/>
      <w:u w:val="none"/>
    </w:rPr>
  </w:style>
  <w:style w:type="character" w:customStyle="1" w:styleId="4">
    <w:name w:val="Основной текст (4)_"/>
    <w:basedOn w:val="a0"/>
    <w:link w:val="40"/>
    <w:rsid w:val="00BE5DA0"/>
    <w:rPr>
      <w:rFonts w:ascii="Times New Roman" w:eastAsia="Times New Roman" w:hAnsi="Times New Roman" w:cs="Times New Roman"/>
      <w:b w:val="0"/>
      <w:bCs w:val="0"/>
      <w:i w:val="0"/>
      <w:iCs w:val="0"/>
      <w:smallCaps w:val="0"/>
      <w:strike w:val="0"/>
      <w:sz w:val="20"/>
      <w:szCs w:val="20"/>
      <w:u w:val="none"/>
    </w:rPr>
  </w:style>
  <w:style w:type="paragraph" w:customStyle="1" w:styleId="20">
    <w:name w:val="Основной текст (2)"/>
    <w:basedOn w:val="a"/>
    <w:link w:val="2"/>
    <w:rsid w:val="00BE5DA0"/>
    <w:pPr>
      <w:shd w:val="clear" w:color="auto" w:fill="FFFFFF"/>
      <w:spacing w:line="317" w:lineRule="exact"/>
      <w:ind w:hanging="420"/>
    </w:pPr>
    <w:rPr>
      <w:rFonts w:ascii="Times New Roman" w:eastAsia="Times New Roman" w:hAnsi="Times New Roman" w:cs="Times New Roman"/>
      <w:sz w:val="28"/>
      <w:szCs w:val="28"/>
    </w:rPr>
  </w:style>
  <w:style w:type="paragraph" w:customStyle="1" w:styleId="30">
    <w:name w:val="Основной текст (3)"/>
    <w:basedOn w:val="a"/>
    <w:link w:val="3"/>
    <w:rsid w:val="00BE5DA0"/>
    <w:pPr>
      <w:shd w:val="clear" w:color="auto" w:fill="FFFFFF"/>
      <w:spacing w:before="240" w:line="317" w:lineRule="exact"/>
      <w:jc w:val="center"/>
    </w:pPr>
    <w:rPr>
      <w:rFonts w:ascii="Times New Roman" w:eastAsia="Times New Roman" w:hAnsi="Times New Roman" w:cs="Times New Roman"/>
      <w:b/>
      <w:bCs/>
      <w:sz w:val="28"/>
      <w:szCs w:val="28"/>
    </w:rPr>
  </w:style>
  <w:style w:type="paragraph" w:customStyle="1" w:styleId="a5">
    <w:name w:val="Колонтитул"/>
    <w:basedOn w:val="a"/>
    <w:link w:val="a4"/>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10">
    <w:name w:val="Заголовок №1"/>
    <w:basedOn w:val="a"/>
    <w:link w:val="1"/>
    <w:rsid w:val="00BE5DA0"/>
    <w:pPr>
      <w:shd w:val="clear" w:color="auto" w:fill="FFFFFF"/>
      <w:spacing w:before="300" w:line="317" w:lineRule="exact"/>
      <w:outlineLvl w:val="0"/>
    </w:pPr>
    <w:rPr>
      <w:rFonts w:ascii="Times New Roman" w:eastAsia="Times New Roman" w:hAnsi="Times New Roman" w:cs="Times New Roman"/>
      <w:b/>
      <w:bCs/>
      <w:sz w:val="28"/>
      <w:szCs w:val="28"/>
    </w:rPr>
  </w:style>
  <w:style w:type="paragraph" w:customStyle="1" w:styleId="23">
    <w:name w:val="Подпись к таблице (2)"/>
    <w:basedOn w:val="a"/>
    <w:link w:val="22"/>
    <w:rsid w:val="00BE5DA0"/>
    <w:pPr>
      <w:shd w:val="clear" w:color="auto" w:fill="FFFFFF"/>
      <w:spacing w:line="0" w:lineRule="atLeast"/>
    </w:pPr>
    <w:rPr>
      <w:rFonts w:ascii="Times New Roman" w:eastAsia="Times New Roman" w:hAnsi="Times New Roman" w:cs="Times New Roman"/>
      <w:b/>
      <w:bCs/>
      <w:sz w:val="28"/>
      <w:szCs w:val="28"/>
    </w:rPr>
  </w:style>
  <w:style w:type="paragraph" w:customStyle="1" w:styleId="a9">
    <w:name w:val="Подпись к таблице"/>
    <w:basedOn w:val="a"/>
    <w:link w:val="a8"/>
    <w:rsid w:val="00BE5DA0"/>
    <w:pPr>
      <w:shd w:val="clear" w:color="auto" w:fill="FFFFFF"/>
      <w:spacing w:line="0" w:lineRule="atLeast"/>
    </w:pPr>
    <w:rPr>
      <w:rFonts w:ascii="Times New Roman" w:eastAsia="Times New Roman" w:hAnsi="Times New Roman" w:cs="Times New Roman"/>
      <w:sz w:val="28"/>
      <w:szCs w:val="28"/>
    </w:rPr>
  </w:style>
  <w:style w:type="paragraph" w:customStyle="1" w:styleId="40">
    <w:name w:val="Основной текст (4)"/>
    <w:basedOn w:val="a"/>
    <w:link w:val="4"/>
    <w:rsid w:val="00BE5DA0"/>
    <w:pPr>
      <w:shd w:val="clear" w:color="auto" w:fill="FFFFFF"/>
      <w:spacing w:before="840" w:line="221" w:lineRule="exact"/>
      <w:jc w:val="both"/>
    </w:pPr>
    <w:rPr>
      <w:rFonts w:ascii="Times New Roman" w:eastAsia="Times New Roman" w:hAnsi="Times New Roman" w:cs="Times New Roman"/>
      <w:sz w:val="20"/>
      <w:szCs w:val="20"/>
    </w:rPr>
  </w:style>
  <w:style w:type="paragraph" w:styleId="ab">
    <w:name w:val="Normal (Web)"/>
    <w:basedOn w:val="a"/>
    <w:uiPriority w:val="99"/>
    <w:unhideWhenUsed/>
    <w:rsid w:val="00AE2F7C"/>
    <w:pPr>
      <w:widowControl/>
      <w:spacing w:before="100" w:beforeAutospacing="1" w:after="100" w:afterAutospacing="1"/>
    </w:pPr>
    <w:rPr>
      <w:rFonts w:ascii="Times New Roman" w:eastAsia="Times New Roman" w:hAnsi="Times New Roman" w:cs="Times New Roman"/>
      <w:color w:val="auto"/>
      <w:lang w:val="ru-RU" w:eastAsia="ru-RU" w:bidi="ar-SA"/>
    </w:rPr>
  </w:style>
  <w:style w:type="character" w:styleId="ac">
    <w:name w:val="Strong"/>
    <w:basedOn w:val="a0"/>
    <w:uiPriority w:val="22"/>
    <w:qFormat/>
    <w:rsid w:val="00AE2F7C"/>
    <w:rPr>
      <w:b/>
      <w:bCs/>
    </w:rPr>
  </w:style>
  <w:style w:type="paragraph" w:customStyle="1" w:styleId="Default">
    <w:name w:val="Default"/>
    <w:rsid w:val="00AE2F7C"/>
    <w:pPr>
      <w:widowControl/>
      <w:autoSpaceDE w:val="0"/>
      <w:autoSpaceDN w:val="0"/>
      <w:adjustRightInd w:val="0"/>
    </w:pPr>
    <w:rPr>
      <w:rFonts w:ascii="Times New Roman" w:eastAsia="Times New Roman" w:hAnsi="Times New Roman" w:cs="Times New Roman"/>
      <w:color w:val="000000"/>
      <w:lang w:val="ru-RU" w:bidi="ar-SA"/>
    </w:rPr>
  </w:style>
  <w:style w:type="paragraph" w:styleId="ad">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e"/>
    <w:semiHidden/>
    <w:unhideWhenUsed/>
    <w:rsid w:val="00AE2F7C"/>
    <w:pPr>
      <w:widowControl/>
    </w:pPr>
    <w:rPr>
      <w:rFonts w:ascii="Times New Roman" w:eastAsia="Times New Roman" w:hAnsi="Times New Roman" w:cs="Times New Roman"/>
      <w:color w:val="auto"/>
      <w:sz w:val="20"/>
      <w:szCs w:val="20"/>
      <w:lang w:eastAsia="ru-RU" w:bidi="ar-SA"/>
    </w:rPr>
  </w:style>
  <w:style w:type="character" w:customStyle="1" w:styleId="ae">
    <w:name w:val="Текст ви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d"/>
    <w:semiHidden/>
    <w:rsid w:val="00AE2F7C"/>
    <w:rPr>
      <w:rFonts w:ascii="Times New Roman" w:eastAsia="Times New Roman" w:hAnsi="Times New Roman" w:cs="Times New Roman"/>
      <w:sz w:val="20"/>
      <w:szCs w:val="20"/>
      <w:lang w:eastAsia="ru-RU" w:bidi="ar-SA"/>
    </w:rPr>
  </w:style>
  <w:style w:type="character" w:styleId="af">
    <w:name w:val="footnote reference"/>
    <w:aliases w:val="сноска,Знак сноски-FN,Footnote Reference Number"/>
    <w:basedOn w:val="a0"/>
    <w:semiHidden/>
    <w:unhideWhenUsed/>
    <w:rsid w:val="00AE2F7C"/>
    <w:rPr>
      <w:vertAlign w:val="superscript"/>
    </w:rPr>
  </w:style>
  <w:style w:type="paragraph" w:styleId="af0">
    <w:name w:val="footer"/>
    <w:basedOn w:val="a"/>
    <w:link w:val="af1"/>
    <w:uiPriority w:val="99"/>
    <w:unhideWhenUsed/>
    <w:rsid w:val="005668E8"/>
    <w:pPr>
      <w:tabs>
        <w:tab w:val="center" w:pos="4819"/>
        <w:tab w:val="right" w:pos="9639"/>
      </w:tabs>
    </w:pPr>
  </w:style>
  <w:style w:type="character" w:customStyle="1" w:styleId="af1">
    <w:name w:val="Нижній колонтитул Знак"/>
    <w:basedOn w:val="a0"/>
    <w:link w:val="af0"/>
    <w:uiPriority w:val="99"/>
    <w:rsid w:val="005668E8"/>
    <w:rPr>
      <w:color w:val="000000"/>
    </w:rPr>
  </w:style>
  <w:style w:type="paragraph" w:styleId="af2">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af3"/>
    <w:unhideWhenUsed/>
    <w:rsid w:val="005668E8"/>
    <w:pPr>
      <w:tabs>
        <w:tab w:val="center" w:pos="4819"/>
        <w:tab w:val="right" w:pos="9639"/>
      </w:tabs>
    </w:pPr>
  </w:style>
  <w:style w:type="character" w:customStyle="1" w:styleId="af3">
    <w:name w:val="Верхній колонтитул Знак"/>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basedOn w:val="a0"/>
    <w:link w:val="af2"/>
    <w:rsid w:val="005668E8"/>
    <w:rPr>
      <w:color w:val="000000"/>
    </w:rPr>
  </w:style>
  <w:style w:type="character" w:styleId="af4">
    <w:name w:val="annotation reference"/>
    <w:basedOn w:val="a0"/>
    <w:uiPriority w:val="99"/>
    <w:semiHidden/>
    <w:unhideWhenUsed/>
    <w:rsid w:val="005D74F8"/>
    <w:rPr>
      <w:sz w:val="16"/>
      <w:szCs w:val="16"/>
    </w:rPr>
  </w:style>
  <w:style w:type="paragraph" w:styleId="af5">
    <w:name w:val="annotation text"/>
    <w:basedOn w:val="a"/>
    <w:link w:val="af6"/>
    <w:uiPriority w:val="99"/>
    <w:semiHidden/>
    <w:unhideWhenUsed/>
    <w:rsid w:val="005D74F8"/>
    <w:rPr>
      <w:sz w:val="20"/>
      <w:szCs w:val="20"/>
    </w:rPr>
  </w:style>
  <w:style w:type="character" w:customStyle="1" w:styleId="af6">
    <w:name w:val="Текст примітки Знак"/>
    <w:basedOn w:val="a0"/>
    <w:link w:val="af5"/>
    <w:uiPriority w:val="99"/>
    <w:semiHidden/>
    <w:rsid w:val="005D74F8"/>
    <w:rPr>
      <w:color w:val="000000"/>
      <w:sz w:val="20"/>
      <w:szCs w:val="20"/>
    </w:rPr>
  </w:style>
  <w:style w:type="paragraph" w:styleId="af7">
    <w:name w:val="annotation subject"/>
    <w:basedOn w:val="af5"/>
    <w:next w:val="af5"/>
    <w:link w:val="af8"/>
    <w:uiPriority w:val="99"/>
    <w:semiHidden/>
    <w:unhideWhenUsed/>
    <w:rsid w:val="005D74F8"/>
    <w:rPr>
      <w:b/>
      <w:bCs/>
    </w:rPr>
  </w:style>
  <w:style w:type="character" w:customStyle="1" w:styleId="af8">
    <w:name w:val="Тема примітки Знак"/>
    <w:basedOn w:val="af6"/>
    <w:link w:val="af7"/>
    <w:uiPriority w:val="99"/>
    <w:semiHidden/>
    <w:rsid w:val="005D74F8"/>
    <w:rPr>
      <w:b/>
      <w:bCs/>
      <w:color w:val="000000"/>
      <w:sz w:val="20"/>
      <w:szCs w:val="20"/>
    </w:rPr>
  </w:style>
  <w:style w:type="paragraph" w:styleId="af9">
    <w:name w:val="Balloon Text"/>
    <w:basedOn w:val="a"/>
    <w:link w:val="afa"/>
    <w:uiPriority w:val="99"/>
    <w:semiHidden/>
    <w:unhideWhenUsed/>
    <w:rsid w:val="005D74F8"/>
    <w:rPr>
      <w:rFonts w:ascii="Segoe UI" w:hAnsi="Segoe UI" w:cs="Segoe UI"/>
      <w:sz w:val="18"/>
      <w:szCs w:val="18"/>
    </w:rPr>
  </w:style>
  <w:style w:type="character" w:customStyle="1" w:styleId="afa">
    <w:name w:val="Текст у виносці Знак"/>
    <w:basedOn w:val="a0"/>
    <w:link w:val="af9"/>
    <w:uiPriority w:val="99"/>
    <w:semiHidden/>
    <w:rsid w:val="005D74F8"/>
    <w:rPr>
      <w:rFonts w:ascii="Segoe UI" w:hAnsi="Segoe UI" w:cs="Segoe UI"/>
      <w:color w:val="000000"/>
      <w:sz w:val="18"/>
      <w:szCs w:val="18"/>
    </w:rPr>
  </w:style>
  <w:style w:type="paragraph" w:styleId="afb">
    <w:name w:val="List Paragraph"/>
    <w:basedOn w:val="a"/>
    <w:uiPriority w:val="34"/>
    <w:qFormat/>
    <w:rsid w:val="00FA6FEF"/>
    <w:pPr>
      <w:ind w:left="720"/>
      <w:contextualSpacing/>
    </w:pPr>
  </w:style>
  <w:style w:type="character" w:customStyle="1" w:styleId="11">
    <w:name w:val="Основной текст1"/>
    <w:rsid w:val="00BF5AD0"/>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effect w:val="none"/>
      <w:shd w:val="clear" w:color="auto" w:fill="FFFFFF"/>
      <w:vertAlign w:val="baseline"/>
      <w:lang w:val="uk-UA"/>
    </w:rPr>
  </w:style>
  <w:style w:type="table" w:styleId="afc">
    <w:name w:val="Table Grid"/>
    <w:basedOn w:val="a1"/>
    <w:uiPriority w:val="39"/>
    <w:rsid w:val="00C90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rsid w:val="00B1682A"/>
    <w:rPr>
      <w:rFonts w:ascii="Times New Roman" w:hAnsi="Times New Roman" w:cs="Times New Roman"/>
      <w:sz w:val="26"/>
      <w:szCs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235">
      <w:bodyDiv w:val="1"/>
      <w:marLeft w:val="0"/>
      <w:marRight w:val="0"/>
      <w:marTop w:val="0"/>
      <w:marBottom w:val="0"/>
      <w:divBdr>
        <w:top w:val="none" w:sz="0" w:space="0" w:color="auto"/>
        <w:left w:val="none" w:sz="0" w:space="0" w:color="auto"/>
        <w:bottom w:val="none" w:sz="0" w:space="0" w:color="auto"/>
        <w:right w:val="none" w:sz="0" w:space="0" w:color="auto"/>
      </w:divBdr>
    </w:div>
    <w:div w:id="201141469">
      <w:bodyDiv w:val="1"/>
      <w:marLeft w:val="0"/>
      <w:marRight w:val="0"/>
      <w:marTop w:val="0"/>
      <w:marBottom w:val="0"/>
      <w:divBdr>
        <w:top w:val="none" w:sz="0" w:space="0" w:color="auto"/>
        <w:left w:val="none" w:sz="0" w:space="0" w:color="auto"/>
        <w:bottom w:val="none" w:sz="0" w:space="0" w:color="auto"/>
        <w:right w:val="none" w:sz="0" w:space="0" w:color="auto"/>
      </w:divBdr>
    </w:div>
    <w:div w:id="325013672">
      <w:bodyDiv w:val="1"/>
      <w:marLeft w:val="0"/>
      <w:marRight w:val="0"/>
      <w:marTop w:val="0"/>
      <w:marBottom w:val="0"/>
      <w:divBdr>
        <w:top w:val="none" w:sz="0" w:space="0" w:color="auto"/>
        <w:left w:val="none" w:sz="0" w:space="0" w:color="auto"/>
        <w:bottom w:val="none" w:sz="0" w:space="0" w:color="auto"/>
        <w:right w:val="none" w:sz="0" w:space="0" w:color="auto"/>
      </w:divBdr>
    </w:div>
    <w:div w:id="338392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63848-76CE-45D6-83FF-1445CD06C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16</Pages>
  <Words>22357</Words>
  <Characters>12745</Characters>
  <Application>Microsoft Office Word</Application>
  <DocSecurity>0</DocSecurity>
  <Lines>106</Lines>
  <Paragraphs>70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Пользователь</cp:lastModifiedBy>
  <cp:revision>56</cp:revision>
  <cp:lastPrinted>2025-07-15T13:01:00Z</cp:lastPrinted>
  <dcterms:created xsi:type="dcterms:W3CDTF">2025-05-15T06:43:00Z</dcterms:created>
  <dcterms:modified xsi:type="dcterms:W3CDTF">2025-07-15T13:01:00Z</dcterms:modified>
</cp:coreProperties>
</file>